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3788A" w14:textId="77777777" w:rsidR="00077E79" w:rsidRPr="009B7EAC" w:rsidRDefault="00077E79" w:rsidP="00BF2834">
      <w:pPr>
        <w:spacing w:after="0" w:line="240" w:lineRule="auto"/>
        <w:jc w:val="center"/>
        <w:rPr>
          <w:rFonts w:asciiTheme="majorBidi" w:hAnsiTheme="majorBidi" w:cstheme="majorBidi"/>
          <w:sz w:val="24"/>
          <w:szCs w:val="24"/>
        </w:rPr>
      </w:pPr>
      <w:r w:rsidRPr="009B7EAC">
        <w:rPr>
          <w:rFonts w:asciiTheme="majorBidi" w:hAnsiTheme="majorBidi" w:cstheme="majorBidi"/>
          <w:sz w:val="24"/>
          <w:szCs w:val="24"/>
        </w:rPr>
        <w:t>ASCC Assessment Panel</w:t>
      </w:r>
    </w:p>
    <w:p w14:paraId="1224152F" w14:textId="36979688" w:rsidR="00077E79" w:rsidRPr="009B7EAC" w:rsidRDefault="00384CB7" w:rsidP="009E1441">
      <w:pPr>
        <w:spacing w:after="0" w:line="240" w:lineRule="auto"/>
        <w:jc w:val="center"/>
        <w:rPr>
          <w:rFonts w:asciiTheme="majorBidi" w:hAnsiTheme="majorBidi" w:cstheme="majorBidi"/>
          <w:sz w:val="24"/>
          <w:szCs w:val="24"/>
        </w:rPr>
      </w:pPr>
      <w:r>
        <w:rPr>
          <w:rFonts w:asciiTheme="majorBidi" w:hAnsiTheme="majorBidi" w:cstheme="majorBidi"/>
          <w:sz w:val="24"/>
          <w:szCs w:val="24"/>
        </w:rPr>
        <w:t>Approved</w:t>
      </w:r>
      <w:bookmarkStart w:id="0" w:name="_GoBack"/>
      <w:bookmarkEnd w:id="0"/>
      <w:r w:rsidR="00077E79" w:rsidRPr="009B7EAC">
        <w:rPr>
          <w:rFonts w:asciiTheme="majorBidi" w:hAnsiTheme="majorBidi" w:cstheme="majorBidi"/>
          <w:sz w:val="24"/>
          <w:szCs w:val="24"/>
        </w:rPr>
        <w:t xml:space="preserve"> Minutes</w:t>
      </w:r>
    </w:p>
    <w:p w14:paraId="0D4D77C1" w14:textId="77777777" w:rsidR="00077E79" w:rsidRPr="009B7EAC" w:rsidRDefault="00077E79" w:rsidP="00BF2834">
      <w:pPr>
        <w:spacing w:after="0" w:line="240" w:lineRule="auto"/>
        <w:jc w:val="center"/>
        <w:rPr>
          <w:rFonts w:asciiTheme="majorBidi" w:hAnsiTheme="majorBidi" w:cstheme="majorBidi"/>
          <w:sz w:val="24"/>
          <w:szCs w:val="24"/>
        </w:rPr>
      </w:pPr>
    </w:p>
    <w:p w14:paraId="6FF7EC1F" w14:textId="512909FD" w:rsidR="00077E79" w:rsidRPr="009B7EAC" w:rsidRDefault="00BE0B97" w:rsidP="00BF2834">
      <w:pPr>
        <w:spacing w:after="0" w:line="240" w:lineRule="auto"/>
        <w:rPr>
          <w:rFonts w:asciiTheme="majorBidi" w:hAnsiTheme="majorBidi" w:cstheme="majorBidi"/>
          <w:sz w:val="24"/>
          <w:szCs w:val="24"/>
        </w:rPr>
      </w:pPr>
      <w:r>
        <w:rPr>
          <w:rFonts w:asciiTheme="majorBidi" w:hAnsiTheme="majorBidi" w:cstheme="majorBidi"/>
          <w:sz w:val="24"/>
          <w:szCs w:val="24"/>
        </w:rPr>
        <w:t>Wednesday</w:t>
      </w:r>
      <w:r w:rsidR="00050E3B" w:rsidRPr="009B7EAC">
        <w:rPr>
          <w:rFonts w:asciiTheme="majorBidi" w:hAnsiTheme="majorBidi" w:cstheme="majorBidi"/>
          <w:sz w:val="24"/>
          <w:szCs w:val="24"/>
        </w:rPr>
        <w:t>,</w:t>
      </w:r>
      <w:r w:rsidR="006C5392" w:rsidRPr="009B7EAC">
        <w:rPr>
          <w:rFonts w:asciiTheme="majorBidi" w:hAnsiTheme="majorBidi" w:cstheme="majorBidi"/>
          <w:sz w:val="24"/>
          <w:szCs w:val="24"/>
        </w:rPr>
        <w:t xml:space="preserve"> </w:t>
      </w:r>
      <w:r>
        <w:rPr>
          <w:rFonts w:asciiTheme="majorBidi" w:hAnsiTheme="majorBidi" w:cstheme="majorBidi"/>
          <w:sz w:val="24"/>
          <w:szCs w:val="24"/>
        </w:rPr>
        <w:t>September</w:t>
      </w:r>
      <w:r w:rsidR="00D12C60" w:rsidRPr="009B7EAC">
        <w:rPr>
          <w:rFonts w:asciiTheme="majorBidi" w:hAnsiTheme="majorBidi" w:cstheme="majorBidi"/>
          <w:sz w:val="24"/>
          <w:szCs w:val="24"/>
        </w:rPr>
        <w:t xml:space="preserve"> 2</w:t>
      </w:r>
      <w:r>
        <w:rPr>
          <w:rFonts w:asciiTheme="majorBidi" w:hAnsiTheme="majorBidi" w:cstheme="majorBidi"/>
          <w:sz w:val="24"/>
          <w:szCs w:val="24"/>
        </w:rPr>
        <w:t>3</w:t>
      </w:r>
      <w:r w:rsidR="00867ADC" w:rsidRPr="009B7EAC">
        <w:rPr>
          <w:rFonts w:asciiTheme="majorBidi" w:hAnsiTheme="majorBidi" w:cstheme="majorBidi"/>
          <w:sz w:val="24"/>
          <w:szCs w:val="24"/>
        </w:rPr>
        <w:t>, 2020</w:t>
      </w:r>
      <w:r w:rsidR="00050E3B" w:rsidRPr="009B7EAC">
        <w:rPr>
          <w:rFonts w:asciiTheme="majorBidi" w:hAnsiTheme="majorBidi" w:cstheme="majorBidi"/>
          <w:sz w:val="24"/>
          <w:szCs w:val="24"/>
        </w:rPr>
        <w:tab/>
      </w:r>
      <w:r w:rsidR="00050E3B" w:rsidRPr="009B7EAC">
        <w:rPr>
          <w:rFonts w:asciiTheme="majorBidi" w:hAnsiTheme="majorBidi" w:cstheme="majorBidi"/>
          <w:sz w:val="24"/>
          <w:szCs w:val="24"/>
        </w:rPr>
        <w:tab/>
      </w:r>
      <w:r w:rsidR="00050E3B" w:rsidRPr="009B7EAC">
        <w:rPr>
          <w:rFonts w:asciiTheme="majorBidi" w:hAnsiTheme="majorBidi" w:cstheme="majorBidi"/>
          <w:sz w:val="24"/>
          <w:szCs w:val="24"/>
        </w:rPr>
        <w:tab/>
      </w:r>
      <w:r w:rsidR="00050E3B" w:rsidRPr="009B7EAC">
        <w:rPr>
          <w:rFonts w:asciiTheme="majorBidi" w:hAnsiTheme="majorBidi" w:cstheme="majorBidi"/>
          <w:sz w:val="24"/>
          <w:szCs w:val="24"/>
        </w:rPr>
        <w:tab/>
      </w:r>
      <w:r w:rsidR="00050E3B" w:rsidRPr="009B7EAC">
        <w:rPr>
          <w:rFonts w:asciiTheme="majorBidi" w:hAnsiTheme="majorBidi" w:cstheme="majorBidi"/>
          <w:sz w:val="24"/>
          <w:szCs w:val="24"/>
        </w:rPr>
        <w:tab/>
      </w:r>
      <w:r w:rsidR="00050E3B" w:rsidRPr="009B7EAC">
        <w:rPr>
          <w:rFonts w:asciiTheme="majorBidi" w:hAnsiTheme="majorBidi" w:cstheme="majorBidi"/>
          <w:sz w:val="24"/>
          <w:szCs w:val="24"/>
        </w:rPr>
        <w:tab/>
        <w:t xml:space="preserve">       9:</w:t>
      </w:r>
      <w:r>
        <w:rPr>
          <w:rFonts w:asciiTheme="majorBidi" w:hAnsiTheme="majorBidi" w:cstheme="majorBidi"/>
          <w:sz w:val="24"/>
          <w:szCs w:val="24"/>
        </w:rPr>
        <w:t>0</w:t>
      </w:r>
      <w:r w:rsidR="00050E3B" w:rsidRPr="009B7EAC">
        <w:rPr>
          <w:rFonts w:asciiTheme="majorBidi" w:hAnsiTheme="majorBidi" w:cstheme="majorBidi"/>
          <w:sz w:val="24"/>
          <w:szCs w:val="24"/>
        </w:rPr>
        <w:t>0am-1</w:t>
      </w:r>
      <w:r>
        <w:rPr>
          <w:rFonts w:asciiTheme="majorBidi" w:hAnsiTheme="majorBidi" w:cstheme="majorBidi"/>
          <w:sz w:val="24"/>
          <w:szCs w:val="24"/>
        </w:rPr>
        <w:t>0</w:t>
      </w:r>
      <w:r w:rsidR="00050E3B" w:rsidRPr="009B7EAC">
        <w:rPr>
          <w:rFonts w:asciiTheme="majorBidi" w:hAnsiTheme="majorBidi" w:cstheme="majorBidi"/>
          <w:sz w:val="24"/>
          <w:szCs w:val="24"/>
        </w:rPr>
        <w:t>:</w:t>
      </w:r>
      <w:r>
        <w:rPr>
          <w:rFonts w:asciiTheme="majorBidi" w:hAnsiTheme="majorBidi" w:cstheme="majorBidi"/>
          <w:sz w:val="24"/>
          <w:szCs w:val="24"/>
        </w:rPr>
        <w:t>3</w:t>
      </w:r>
      <w:r w:rsidR="00050E3B" w:rsidRPr="009B7EAC">
        <w:rPr>
          <w:rFonts w:asciiTheme="majorBidi" w:hAnsiTheme="majorBidi" w:cstheme="majorBidi"/>
          <w:sz w:val="24"/>
          <w:szCs w:val="24"/>
        </w:rPr>
        <w:t>0a</w:t>
      </w:r>
      <w:r w:rsidR="00460768" w:rsidRPr="009B7EAC">
        <w:rPr>
          <w:rFonts w:asciiTheme="majorBidi" w:hAnsiTheme="majorBidi" w:cstheme="majorBidi"/>
          <w:sz w:val="24"/>
          <w:szCs w:val="24"/>
        </w:rPr>
        <w:t>m</w:t>
      </w:r>
    </w:p>
    <w:p w14:paraId="152A4645" w14:textId="3A66C631" w:rsidR="00077E79" w:rsidRPr="009B7EAC" w:rsidRDefault="00BE0B97" w:rsidP="00BF2834">
      <w:p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CarmenZoom</w:t>
      </w:r>
      <w:proofErr w:type="spellEnd"/>
    </w:p>
    <w:p w14:paraId="11D672DA" w14:textId="77777777" w:rsidR="00077E79" w:rsidRPr="009B7EAC" w:rsidRDefault="00077E79" w:rsidP="00BF2834">
      <w:pPr>
        <w:pStyle w:val="NormalWeb"/>
        <w:spacing w:before="0" w:beforeAutospacing="0" w:after="0" w:afterAutospacing="0"/>
        <w:rPr>
          <w:rFonts w:asciiTheme="majorBidi" w:hAnsiTheme="majorBidi" w:cstheme="majorBidi"/>
        </w:rPr>
      </w:pPr>
    </w:p>
    <w:p w14:paraId="3ACBB51F" w14:textId="0FA563EE" w:rsidR="00B20555" w:rsidRPr="009B7EAC" w:rsidRDefault="00077E79" w:rsidP="00BF2834">
      <w:pPr>
        <w:pStyle w:val="NormalWeb"/>
        <w:spacing w:before="0" w:beforeAutospacing="0" w:after="0" w:afterAutospacing="0"/>
        <w:rPr>
          <w:rFonts w:asciiTheme="majorBidi" w:hAnsiTheme="majorBidi" w:cstheme="majorBidi"/>
        </w:rPr>
      </w:pPr>
      <w:r w:rsidRPr="009B7EAC">
        <w:rPr>
          <w:rFonts w:asciiTheme="majorBidi" w:hAnsiTheme="majorBidi" w:cstheme="majorBidi"/>
        </w:rPr>
        <w:t>ATTENDEES:</w:t>
      </w:r>
      <w:r w:rsidR="009F6C6C" w:rsidRPr="009B7EAC">
        <w:rPr>
          <w:rFonts w:asciiTheme="majorBidi" w:hAnsiTheme="majorBidi" w:cstheme="majorBidi"/>
        </w:rPr>
        <w:t xml:space="preserve"> </w:t>
      </w:r>
      <w:r w:rsidR="00866E8D" w:rsidRPr="009B7EAC">
        <w:rPr>
          <w:rFonts w:asciiTheme="majorBidi" w:hAnsiTheme="majorBidi" w:cstheme="majorBidi"/>
        </w:rPr>
        <w:t xml:space="preserve">Kusaka, </w:t>
      </w:r>
      <w:r w:rsidR="009F6C6C" w:rsidRPr="009B7EAC">
        <w:rPr>
          <w:rFonts w:asciiTheme="majorBidi" w:hAnsiTheme="majorBidi" w:cstheme="majorBidi"/>
        </w:rPr>
        <w:t xml:space="preserve">Jenkins, </w:t>
      </w:r>
      <w:r w:rsidR="00B20555" w:rsidRPr="009B7EAC">
        <w:rPr>
          <w:rFonts w:asciiTheme="majorBidi" w:hAnsiTheme="majorBidi" w:cstheme="majorBidi"/>
        </w:rPr>
        <w:t>Lam</w:t>
      </w:r>
      <w:r w:rsidR="00D12C60" w:rsidRPr="009B7EAC">
        <w:rPr>
          <w:rFonts w:asciiTheme="majorBidi" w:hAnsiTheme="majorBidi" w:cstheme="majorBidi"/>
        </w:rPr>
        <w:t>,</w:t>
      </w:r>
      <w:r w:rsidR="00B77695" w:rsidRPr="009B7EAC">
        <w:rPr>
          <w:rFonts w:asciiTheme="majorBidi" w:hAnsiTheme="majorBidi" w:cstheme="majorBidi"/>
        </w:rPr>
        <w:t xml:space="preserve"> </w:t>
      </w:r>
      <w:r w:rsidR="004622A8" w:rsidRPr="009B7EAC">
        <w:rPr>
          <w:rFonts w:asciiTheme="majorBidi" w:hAnsiTheme="majorBidi" w:cstheme="majorBidi"/>
        </w:rPr>
        <w:t>Oldroyd</w:t>
      </w:r>
      <w:r w:rsidR="00A1004E" w:rsidRPr="009B7EAC">
        <w:rPr>
          <w:rFonts w:asciiTheme="majorBidi" w:hAnsiTheme="majorBidi" w:cstheme="majorBidi"/>
        </w:rPr>
        <w:t xml:space="preserve">, </w:t>
      </w:r>
      <w:r w:rsidR="00866E8D" w:rsidRPr="009B7EAC">
        <w:rPr>
          <w:rFonts w:asciiTheme="majorBidi" w:hAnsiTheme="majorBidi" w:cstheme="majorBidi"/>
        </w:rPr>
        <w:t xml:space="preserve">Putikka, </w:t>
      </w:r>
      <w:r w:rsidR="00A1004E" w:rsidRPr="009B7EAC">
        <w:rPr>
          <w:rFonts w:asciiTheme="majorBidi" w:hAnsiTheme="majorBidi" w:cstheme="majorBidi"/>
        </w:rPr>
        <w:t>Rush</w:t>
      </w:r>
      <w:r w:rsidR="00EF345E" w:rsidRPr="009B7EAC">
        <w:rPr>
          <w:rFonts w:asciiTheme="majorBidi" w:hAnsiTheme="majorBidi" w:cstheme="majorBidi"/>
        </w:rPr>
        <w:t>, Samuels</w:t>
      </w:r>
    </w:p>
    <w:p w14:paraId="19A763BD" w14:textId="77777777" w:rsidR="00D12C60" w:rsidRPr="009B7EAC" w:rsidRDefault="00D12C60" w:rsidP="00BF2834">
      <w:pPr>
        <w:pStyle w:val="NormalWeb"/>
        <w:spacing w:before="0" w:beforeAutospacing="0" w:after="0" w:afterAutospacing="0"/>
        <w:rPr>
          <w:rFonts w:asciiTheme="majorBidi" w:hAnsiTheme="majorBidi" w:cstheme="majorBidi"/>
        </w:rPr>
      </w:pPr>
    </w:p>
    <w:p w14:paraId="082BFFAA" w14:textId="0C76178E" w:rsidR="00866E8D" w:rsidRPr="009B7EAC" w:rsidRDefault="00866E8D" w:rsidP="00866E8D">
      <w:pPr>
        <w:pStyle w:val="ListParagraph"/>
        <w:numPr>
          <w:ilvl w:val="0"/>
          <w:numId w:val="44"/>
        </w:numPr>
        <w:rPr>
          <w:rFonts w:asciiTheme="majorBidi" w:hAnsiTheme="majorBidi" w:cstheme="majorBidi"/>
          <w:sz w:val="24"/>
          <w:szCs w:val="24"/>
        </w:rPr>
      </w:pPr>
      <w:r w:rsidRPr="009B7EAC">
        <w:rPr>
          <w:rFonts w:asciiTheme="majorBidi" w:hAnsiTheme="majorBidi" w:cstheme="majorBidi"/>
          <w:sz w:val="24"/>
          <w:szCs w:val="24"/>
        </w:rPr>
        <w:t>Welcome and introductions (Chair)</w:t>
      </w:r>
    </w:p>
    <w:p w14:paraId="29724D26" w14:textId="755BB35B" w:rsidR="00866E8D" w:rsidRPr="009B7EAC" w:rsidRDefault="00616E26" w:rsidP="00866E8D">
      <w:pPr>
        <w:pStyle w:val="ListParagraph"/>
        <w:numPr>
          <w:ilvl w:val="0"/>
          <w:numId w:val="45"/>
        </w:numPr>
        <w:rPr>
          <w:rFonts w:asciiTheme="majorBidi" w:hAnsiTheme="majorBidi" w:cstheme="majorBidi"/>
          <w:sz w:val="24"/>
          <w:szCs w:val="24"/>
        </w:rPr>
      </w:pPr>
      <w:r w:rsidRPr="009B7EAC">
        <w:rPr>
          <w:rFonts w:asciiTheme="majorBidi" w:hAnsiTheme="majorBidi" w:cstheme="majorBidi"/>
          <w:sz w:val="24"/>
          <w:szCs w:val="24"/>
        </w:rPr>
        <w:t xml:space="preserve">GE assessment overview: </w:t>
      </w:r>
    </w:p>
    <w:p w14:paraId="536F4F3A" w14:textId="4347F1C2" w:rsidR="008F6CA6" w:rsidRDefault="008F6CA6" w:rsidP="00616E26">
      <w:pPr>
        <w:pStyle w:val="ListParagraph"/>
        <w:numPr>
          <w:ilvl w:val="1"/>
          <w:numId w:val="45"/>
        </w:numPr>
        <w:rPr>
          <w:rFonts w:asciiTheme="majorBidi" w:hAnsiTheme="majorBidi" w:cstheme="majorBidi"/>
          <w:sz w:val="24"/>
          <w:szCs w:val="24"/>
        </w:rPr>
      </w:pPr>
      <w:r>
        <w:rPr>
          <w:rFonts w:asciiTheme="majorBidi" w:hAnsiTheme="majorBidi" w:cstheme="majorBidi"/>
          <w:sz w:val="24"/>
          <w:szCs w:val="24"/>
        </w:rPr>
        <w:t xml:space="preserve">GE assessment is part of the accreditation process. The Panel reviews GE assessment reports to see how well GE courses are meeting the GE Expected Learning Outcomes (ELOs). </w:t>
      </w:r>
    </w:p>
    <w:p w14:paraId="2EB0E576" w14:textId="2329F9C5" w:rsidR="008F6CA6" w:rsidRDefault="008F6CA6" w:rsidP="00616E26">
      <w:pPr>
        <w:pStyle w:val="ListParagraph"/>
        <w:numPr>
          <w:ilvl w:val="1"/>
          <w:numId w:val="45"/>
        </w:numPr>
        <w:rPr>
          <w:rFonts w:asciiTheme="majorBidi" w:hAnsiTheme="majorBidi" w:cstheme="majorBidi"/>
          <w:sz w:val="24"/>
          <w:szCs w:val="24"/>
        </w:rPr>
      </w:pPr>
      <w:r>
        <w:rPr>
          <w:rFonts w:asciiTheme="majorBidi" w:hAnsiTheme="majorBidi" w:cstheme="majorBidi"/>
          <w:sz w:val="24"/>
          <w:szCs w:val="24"/>
        </w:rPr>
        <w:t xml:space="preserve">There are three types of GE assessment requests the Panel makes: </w:t>
      </w:r>
    </w:p>
    <w:p w14:paraId="1C5FB9A9" w14:textId="52B23594" w:rsidR="008F6CA6" w:rsidRDefault="008F6CA6" w:rsidP="008F6CA6">
      <w:pPr>
        <w:pStyle w:val="ListParagraph"/>
        <w:numPr>
          <w:ilvl w:val="2"/>
          <w:numId w:val="45"/>
        </w:numPr>
        <w:rPr>
          <w:rFonts w:asciiTheme="majorBidi" w:hAnsiTheme="majorBidi" w:cstheme="majorBidi"/>
          <w:sz w:val="24"/>
          <w:szCs w:val="24"/>
        </w:rPr>
      </w:pPr>
      <w:r>
        <w:rPr>
          <w:rFonts w:asciiTheme="majorBidi" w:hAnsiTheme="majorBidi" w:cstheme="majorBidi"/>
          <w:sz w:val="24"/>
          <w:szCs w:val="24"/>
        </w:rPr>
        <w:t xml:space="preserve">Departmental reports – requested from departments with </w:t>
      </w:r>
      <w:proofErr w:type="gramStart"/>
      <w:r>
        <w:rPr>
          <w:rFonts w:asciiTheme="majorBidi" w:hAnsiTheme="majorBidi" w:cstheme="majorBidi"/>
          <w:sz w:val="24"/>
          <w:szCs w:val="24"/>
        </w:rPr>
        <w:t>a large number of</w:t>
      </w:r>
      <w:proofErr w:type="gramEnd"/>
      <w:r>
        <w:rPr>
          <w:rFonts w:asciiTheme="majorBidi" w:hAnsiTheme="majorBidi" w:cstheme="majorBidi"/>
          <w:sz w:val="24"/>
          <w:szCs w:val="24"/>
        </w:rPr>
        <w:t xml:space="preserve"> GE courses (e.g. Math, History, etc.)</w:t>
      </w:r>
    </w:p>
    <w:p w14:paraId="19BE43D0" w14:textId="5945FBE4" w:rsidR="008F6CA6" w:rsidRDefault="008F6CA6" w:rsidP="008F6CA6">
      <w:pPr>
        <w:pStyle w:val="ListParagraph"/>
        <w:numPr>
          <w:ilvl w:val="2"/>
          <w:numId w:val="45"/>
        </w:numPr>
        <w:rPr>
          <w:rFonts w:asciiTheme="majorBidi" w:hAnsiTheme="majorBidi" w:cstheme="majorBidi"/>
          <w:sz w:val="24"/>
          <w:szCs w:val="24"/>
        </w:rPr>
      </w:pPr>
      <w:r>
        <w:rPr>
          <w:rFonts w:asciiTheme="majorBidi" w:hAnsiTheme="majorBidi" w:cstheme="majorBidi"/>
          <w:sz w:val="24"/>
          <w:szCs w:val="24"/>
        </w:rPr>
        <w:t xml:space="preserve">Course sets – focus on a </w:t>
      </w:r>
      <w:proofErr w:type="gramStart"/>
      <w:r>
        <w:rPr>
          <w:rFonts w:asciiTheme="majorBidi" w:hAnsiTheme="majorBidi" w:cstheme="majorBidi"/>
          <w:sz w:val="24"/>
          <w:szCs w:val="24"/>
        </w:rPr>
        <w:t>particular GE</w:t>
      </w:r>
      <w:proofErr w:type="gramEnd"/>
      <w:r>
        <w:rPr>
          <w:rFonts w:asciiTheme="majorBidi" w:hAnsiTheme="majorBidi" w:cstheme="majorBidi"/>
          <w:sz w:val="24"/>
          <w:szCs w:val="24"/>
        </w:rPr>
        <w:t xml:space="preserve"> category; request reports for individual courses in the category</w:t>
      </w:r>
    </w:p>
    <w:p w14:paraId="6CDD40C7" w14:textId="11DC8F75" w:rsidR="008F6CA6" w:rsidRDefault="008F6CA6" w:rsidP="008F6CA6">
      <w:pPr>
        <w:pStyle w:val="ListParagraph"/>
        <w:numPr>
          <w:ilvl w:val="2"/>
          <w:numId w:val="45"/>
        </w:numPr>
        <w:rPr>
          <w:rFonts w:asciiTheme="majorBidi" w:hAnsiTheme="majorBidi" w:cstheme="majorBidi"/>
          <w:sz w:val="24"/>
          <w:szCs w:val="24"/>
        </w:rPr>
      </w:pPr>
      <w:r>
        <w:rPr>
          <w:rFonts w:asciiTheme="majorBidi" w:hAnsiTheme="majorBidi" w:cstheme="majorBidi"/>
          <w:sz w:val="24"/>
          <w:szCs w:val="24"/>
        </w:rPr>
        <w:t xml:space="preserve">New GE courses – all new GE courses approved since 2014 must submit a GE assessment report after the second offering of the course. </w:t>
      </w:r>
    </w:p>
    <w:p w14:paraId="1AFBD0D6" w14:textId="1AC047F4" w:rsidR="00866E8D" w:rsidRPr="009B7EAC" w:rsidRDefault="00866E8D" w:rsidP="00866E8D">
      <w:pPr>
        <w:pStyle w:val="ListParagraph"/>
        <w:numPr>
          <w:ilvl w:val="0"/>
          <w:numId w:val="44"/>
        </w:numPr>
        <w:rPr>
          <w:rFonts w:asciiTheme="majorBidi" w:hAnsiTheme="majorBidi" w:cstheme="majorBidi"/>
          <w:sz w:val="24"/>
          <w:szCs w:val="24"/>
        </w:rPr>
      </w:pPr>
      <w:r w:rsidRPr="009B7EAC">
        <w:rPr>
          <w:rFonts w:asciiTheme="majorBidi" w:hAnsiTheme="majorBidi" w:cstheme="majorBidi"/>
          <w:sz w:val="24"/>
          <w:szCs w:val="24"/>
        </w:rPr>
        <w:t>Approve 1-24-20 minutes</w:t>
      </w:r>
    </w:p>
    <w:p w14:paraId="5D951D6D" w14:textId="2C8B1BE0" w:rsidR="00866E8D" w:rsidRPr="009B7EAC" w:rsidRDefault="00D01CD4" w:rsidP="00866E8D">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Samuels, Rush, </w:t>
      </w:r>
      <w:r w:rsidR="002B4E96" w:rsidRPr="005E471F">
        <w:rPr>
          <w:rFonts w:asciiTheme="majorBidi" w:hAnsiTheme="majorBidi" w:cstheme="majorBidi"/>
          <w:b/>
          <w:bCs/>
          <w:sz w:val="24"/>
          <w:szCs w:val="24"/>
        </w:rPr>
        <w:t>approved</w:t>
      </w:r>
      <w:r w:rsidR="002B4E96">
        <w:rPr>
          <w:rFonts w:asciiTheme="majorBidi" w:hAnsiTheme="majorBidi" w:cstheme="majorBidi"/>
          <w:sz w:val="24"/>
          <w:szCs w:val="24"/>
        </w:rPr>
        <w:t xml:space="preserve"> with two abstentions </w:t>
      </w:r>
      <w:r>
        <w:rPr>
          <w:rFonts w:asciiTheme="majorBidi" w:hAnsiTheme="majorBidi" w:cstheme="majorBidi"/>
          <w:sz w:val="24"/>
          <w:szCs w:val="24"/>
        </w:rPr>
        <w:t xml:space="preserve"> </w:t>
      </w:r>
    </w:p>
    <w:p w14:paraId="49875E6F" w14:textId="77777777" w:rsidR="00866E8D" w:rsidRPr="009B7EAC" w:rsidRDefault="00866E8D" w:rsidP="00866E8D">
      <w:pPr>
        <w:pStyle w:val="ListParagraph"/>
        <w:numPr>
          <w:ilvl w:val="0"/>
          <w:numId w:val="44"/>
        </w:numPr>
        <w:rPr>
          <w:rFonts w:asciiTheme="majorBidi" w:hAnsiTheme="majorBidi" w:cstheme="majorBidi"/>
          <w:sz w:val="24"/>
          <w:szCs w:val="24"/>
        </w:rPr>
      </w:pPr>
      <w:r w:rsidRPr="009B7EAC">
        <w:rPr>
          <w:rFonts w:asciiTheme="majorBidi" w:hAnsiTheme="majorBidi" w:cstheme="majorBidi"/>
          <w:sz w:val="24"/>
          <w:szCs w:val="24"/>
        </w:rPr>
        <w:t>Review GE assessment reports</w:t>
      </w:r>
    </w:p>
    <w:p w14:paraId="693EA71B" w14:textId="718FCDE9" w:rsidR="00866E8D" w:rsidRPr="009B7EAC" w:rsidRDefault="00866E8D" w:rsidP="007B766E">
      <w:pPr>
        <w:pStyle w:val="ListParagraph"/>
        <w:numPr>
          <w:ilvl w:val="1"/>
          <w:numId w:val="44"/>
        </w:numPr>
        <w:rPr>
          <w:rFonts w:asciiTheme="majorBidi" w:hAnsiTheme="majorBidi" w:cstheme="majorBidi"/>
          <w:sz w:val="24"/>
          <w:szCs w:val="24"/>
        </w:rPr>
      </w:pPr>
      <w:r w:rsidRPr="009B7EAC">
        <w:rPr>
          <w:rFonts w:asciiTheme="majorBidi" w:hAnsiTheme="majorBidi" w:cstheme="majorBidi"/>
          <w:sz w:val="24"/>
          <w:szCs w:val="24"/>
        </w:rPr>
        <w:t>Bioethics 2000</w:t>
      </w:r>
    </w:p>
    <w:p w14:paraId="5AEC2949" w14:textId="30D173D3" w:rsidR="00656AD7" w:rsidRDefault="00656AD7" w:rsidP="00866E8D">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Includes both direct and indirect assessment methods (qualitative and quantitative). The questions used to assess were appropriate for the course content and for the GE ELOs. </w:t>
      </w:r>
    </w:p>
    <w:p w14:paraId="3A4F638C" w14:textId="46884842" w:rsidR="00656AD7" w:rsidRDefault="00656AD7" w:rsidP="00866E8D">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It is a little difficult tell which questions looked at which ELO. The assessment plan differs a little from the report. The plan does not seem to differentiate the methods by ELO, but the report does. The Panel recommends updating the assessment plan to better match how the department assessed the course. Differentiating the methods for assessing the ELOs, as was done in the report, is a good idea. </w:t>
      </w:r>
    </w:p>
    <w:p w14:paraId="239DAE65" w14:textId="56196B46" w:rsidR="00866E8D" w:rsidRPr="009B7EAC" w:rsidRDefault="00866E8D" w:rsidP="007B766E">
      <w:pPr>
        <w:pStyle w:val="ListParagraph"/>
        <w:numPr>
          <w:ilvl w:val="1"/>
          <w:numId w:val="44"/>
        </w:numPr>
        <w:rPr>
          <w:rFonts w:asciiTheme="majorBidi" w:hAnsiTheme="majorBidi" w:cstheme="majorBidi"/>
          <w:sz w:val="24"/>
          <w:szCs w:val="24"/>
        </w:rPr>
      </w:pPr>
      <w:r w:rsidRPr="009B7EAC">
        <w:rPr>
          <w:rFonts w:asciiTheme="majorBidi" w:hAnsiTheme="majorBidi" w:cstheme="majorBidi"/>
          <w:sz w:val="24"/>
          <w:szCs w:val="24"/>
        </w:rPr>
        <w:t>Music 3364</w:t>
      </w:r>
    </w:p>
    <w:p w14:paraId="43ECAF7F" w14:textId="51761217" w:rsidR="00C27614" w:rsidRDefault="00C27614" w:rsidP="00866E8D">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The report assessed two GE categories, Diversity – Global Studies and Visual and Performing Arts. </w:t>
      </w:r>
    </w:p>
    <w:p w14:paraId="39A0DC0A" w14:textId="59FFC6BB" w:rsidR="00C27614" w:rsidRDefault="00C27614" w:rsidP="00866E8D">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Used a very simple rubric for evaluating each ELO separately. </w:t>
      </w:r>
    </w:p>
    <w:p w14:paraId="4477D3B1" w14:textId="75168F54" w:rsidR="00C27614" w:rsidRDefault="00C27614" w:rsidP="00866E8D">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The report that was sent was useful and the questions that were used to assess the GE ELOs were appropriate, but some elements of the report are missing (sections A, C, D, E, and the required appendices). Without this information, it is difficult for the Panel to fully evaluate the report. </w:t>
      </w:r>
    </w:p>
    <w:p w14:paraId="28E54C05" w14:textId="451967F3" w:rsidR="00C27614" w:rsidRDefault="00C27614" w:rsidP="00C27614">
      <w:pPr>
        <w:pStyle w:val="ListParagraph"/>
        <w:numPr>
          <w:ilvl w:val="1"/>
          <w:numId w:val="45"/>
        </w:numPr>
        <w:rPr>
          <w:rFonts w:asciiTheme="majorBidi" w:hAnsiTheme="majorBidi" w:cstheme="majorBidi"/>
          <w:sz w:val="24"/>
          <w:szCs w:val="24"/>
        </w:rPr>
      </w:pPr>
      <w:r>
        <w:rPr>
          <w:rFonts w:asciiTheme="majorBidi" w:hAnsiTheme="majorBidi" w:cstheme="majorBidi"/>
          <w:sz w:val="24"/>
          <w:szCs w:val="24"/>
        </w:rPr>
        <w:lastRenderedPageBreak/>
        <w:t xml:space="preserve">Submit the full report with all required sections, including a sample syllabus, </w:t>
      </w:r>
      <w:r w:rsidR="00D40827">
        <w:rPr>
          <w:rFonts w:asciiTheme="majorBidi" w:hAnsiTheme="majorBidi" w:cstheme="majorBidi"/>
          <w:sz w:val="24"/>
          <w:szCs w:val="24"/>
        </w:rPr>
        <w:t>an assessment plan with expected levels of achievement for each ELO, and information on how</w:t>
      </w:r>
      <w:r w:rsidR="00AD44AB">
        <w:rPr>
          <w:rFonts w:asciiTheme="majorBidi" w:hAnsiTheme="majorBidi" w:cstheme="majorBidi"/>
          <w:sz w:val="24"/>
          <w:szCs w:val="24"/>
        </w:rPr>
        <w:t xml:space="preserve"> the</w:t>
      </w:r>
      <w:r w:rsidR="00D40827">
        <w:rPr>
          <w:rFonts w:asciiTheme="majorBidi" w:hAnsiTheme="majorBidi" w:cstheme="majorBidi"/>
          <w:sz w:val="24"/>
          <w:szCs w:val="24"/>
        </w:rPr>
        <w:t xml:space="preserve"> report will be used. Some information on how the assessment report was</w:t>
      </w:r>
      <w:r w:rsidR="00AD44AB">
        <w:rPr>
          <w:rFonts w:asciiTheme="majorBidi" w:hAnsiTheme="majorBidi" w:cstheme="majorBidi"/>
          <w:sz w:val="24"/>
          <w:szCs w:val="24"/>
        </w:rPr>
        <w:t xml:space="preserve"> used were</w:t>
      </w:r>
      <w:r w:rsidR="00D40827">
        <w:rPr>
          <w:rFonts w:asciiTheme="majorBidi" w:hAnsiTheme="majorBidi" w:cstheme="majorBidi"/>
          <w:sz w:val="24"/>
          <w:szCs w:val="24"/>
        </w:rPr>
        <w:t xml:space="preserve"> includ</w:t>
      </w:r>
      <w:r w:rsidR="00AD44AB">
        <w:rPr>
          <w:rFonts w:asciiTheme="majorBidi" w:hAnsiTheme="majorBidi" w:cstheme="majorBidi"/>
          <w:sz w:val="24"/>
          <w:szCs w:val="24"/>
        </w:rPr>
        <w:t>ed</w:t>
      </w:r>
      <w:r w:rsidR="00D40827">
        <w:rPr>
          <w:rFonts w:asciiTheme="majorBidi" w:hAnsiTheme="majorBidi" w:cstheme="majorBidi"/>
          <w:sz w:val="24"/>
          <w:szCs w:val="24"/>
        </w:rPr>
        <w:t xml:space="preserve"> in the notes, but some of the notes were course-specific rather than related to the GE. </w:t>
      </w:r>
    </w:p>
    <w:p w14:paraId="1E0CA30B" w14:textId="4F787B40" w:rsidR="00D40827" w:rsidRDefault="00D40827" w:rsidP="00C27614">
      <w:pPr>
        <w:pStyle w:val="ListParagraph"/>
        <w:numPr>
          <w:ilvl w:val="1"/>
          <w:numId w:val="45"/>
        </w:numPr>
        <w:rPr>
          <w:rFonts w:asciiTheme="majorBidi" w:hAnsiTheme="majorBidi" w:cstheme="majorBidi"/>
          <w:sz w:val="24"/>
          <w:szCs w:val="24"/>
        </w:rPr>
      </w:pPr>
      <w:r>
        <w:rPr>
          <w:rFonts w:asciiTheme="majorBidi" w:hAnsiTheme="majorBidi" w:cstheme="majorBidi"/>
          <w:sz w:val="24"/>
          <w:szCs w:val="24"/>
        </w:rPr>
        <w:t xml:space="preserve">If the assessment plan has been revised from what was initially submitted, provide a brief explanation of what changes were made. </w:t>
      </w:r>
    </w:p>
    <w:p w14:paraId="20EF687D" w14:textId="770AA99D" w:rsidR="0093498A" w:rsidRPr="009B7EAC" w:rsidRDefault="0093498A" w:rsidP="0093498A">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Will return to </w:t>
      </w:r>
      <w:proofErr w:type="spellStart"/>
      <w:r>
        <w:rPr>
          <w:rFonts w:asciiTheme="majorBidi" w:hAnsiTheme="majorBidi" w:cstheme="majorBidi"/>
          <w:sz w:val="24"/>
          <w:szCs w:val="24"/>
        </w:rPr>
        <w:t>Pok-sang</w:t>
      </w:r>
      <w:proofErr w:type="spellEnd"/>
      <w:r>
        <w:rPr>
          <w:rFonts w:asciiTheme="majorBidi" w:hAnsiTheme="majorBidi" w:cstheme="majorBidi"/>
          <w:sz w:val="24"/>
          <w:szCs w:val="24"/>
        </w:rPr>
        <w:t xml:space="preserve"> Lam to review revision </w:t>
      </w:r>
    </w:p>
    <w:p w14:paraId="230F0F12" w14:textId="4ECF8591" w:rsidR="009B626B" w:rsidRPr="009B7EAC" w:rsidRDefault="00866E8D" w:rsidP="007B766E">
      <w:pPr>
        <w:pStyle w:val="ListParagraph"/>
        <w:numPr>
          <w:ilvl w:val="1"/>
          <w:numId w:val="44"/>
        </w:numPr>
        <w:rPr>
          <w:rFonts w:asciiTheme="majorBidi" w:hAnsiTheme="majorBidi" w:cstheme="majorBidi"/>
          <w:sz w:val="24"/>
          <w:szCs w:val="24"/>
        </w:rPr>
      </w:pPr>
      <w:r w:rsidRPr="009B7EAC">
        <w:rPr>
          <w:rFonts w:asciiTheme="majorBidi" w:hAnsiTheme="majorBidi" w:cstheme="majorBidi"/>
          <w:sz w:val="24"/>
          <w:szCs w:val="24"/>
        </w:rPr>
        <w:t>History 3575</w:t>
      </w:r>
    </w:p>
    <w:p w14:paraId="0B9021E3" w14:textId="7CE7E49A" w:rsidR="0023311D" w:rsidRDefault="0023311D" w:rsidP="00866E8D">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This was supposed to be a GE assessment report, but it appears to be a revised assessment plan from what was originally approved by Arts and Humanities</w:t>
      </w:r>
      <w:r w:rsidR="00AD44AB">
        <w:rPr>
          <w:rFonts w:asciiTheme="majorBidi" w:hAnsiTheme="majorBidi" w:cstheme="majorBidi"/>
          <w:sz w:val="24"/>
          <w:szCs w:val="24"/>
        </w:rPr>
        <w:t xml:space="preserve"> when the course was submitted</w:t>
      </w:r>
      <w:r>
        <w:rPr>
          <w:rFonts w:asciiTheme="majorBidi" w:hAnsiTheme="majorBidi" w:cstheme="majorBidi"/>
          <w:sz w:val="24"/>
          <w:szCs w:val="24"/>
        </w:rPr>
        <w:t xml:space="preserve">. History has been asked by the Arts and Humanities Panels to provide more thorough GE assessment plans when submitting new GE courses. This better reflects the new standards for GE assessment in the department. </w:t>
      </w:r>
    </w:p>
    <w:p w14:paraId="6854BC13" w14:textId="1D619BE5" w:rsidR="0023311D" w:rsidRDefault="00AD44AB" w:rsidP="00866E8D">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The assessment plan looks comprehensive. </w:t>
      </w:r>
      <w:r w:rsidR="0023311D">
        <w:rPr>
          <w:rFonts w:asciiTheme="majorBidi" w:hAnsiTheme="majorBidi" w:cstheme="majorBidi"/>
          <w:sz w:val="24"/>
          <w:szCs w:val="24"/>
        </w:rPr>
        <w:t>The direct assessment is evaluated by a rubric, and the planned questions are appropriate</w:t>
      </w:r>
      <w:r>
        <w:rPr>
          <w:rFonts w:asciiTheme="majorBidi" w:hAnsiTheme="majorBidi" w:cstheme="majorBidi"/>
          <w:sz w:val="24"/>
          <w:szCs w:val="24"/>
        </w:rPr>
        <w:t xml:space="preserve"> for the ELOs. </w:t>
      </w:r>
    </w:p>
    <w:p w14:paraId="2450B830" w14:textId="4D740CE8" w:rsidR="00A30B3C" w:rsidRPr="0023311D" w:rsidRDefault="0023311D" w:rsidP="0023311D">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The Assessment Panel would like the department to implement this plan when the course is next offered and provide a report based on the data collected. </w:t>
      </w:r>
    </w:p>
    <w:sectPr w:rsidR="00A30B3C" w:rsidRPr="0023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229C"/>
    <w:multiLevelType w:val="hybridMultilevel"/>
    <w:tmpl w:val="38B4C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34452"/>
    <w:multiLevelType w:val="hybridMultilevel"/>
    <w:tmpl w:val="7D48A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33422"/>
    <w:multiLevelType w:val="hybridMultilevel"/>
    <w:tmpl w:val="56603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44752"/>
    <w:multiLevelType w:val="multilevel"/>
    <w:tmpl w:val="C1CC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A2058"/>
    <w:multiLevelType w:val="multilevel"/>
    <w:tmpl w:val="F0188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503C9"/>
    <w:multiLevelType w:val="multilevel"/>
    <w:tmpl w:val="DDB0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B7035"/>
    <w:multiLevelType w:val="multilevel"/>
    <w:tmpl w:val="F31CF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C1E44"/>
    <w:multiLevelType w:val="hybridMultilevel"/>
    <w:tmpl w:val="8ED29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17B44"/>
    <w:multiLevelType w:val="hybridMultilevel"/>
    <w:tmpl w:val="700E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05A45"/>
    <w:multiLevelType w:val="hybridMultilevel"/>
    <w:tmpl w:val="510C89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703F66"/>
    <w:multiLevelType w:val="multilevel"/>
    <w:tmpl w:val="EFD2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8E5E6B"/>
    <w:multiLevelType w:val="hybridMultilevel"/>
    <w:tmpl w:val="E9B68D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63A1B"/>
    <w:multiLevelType w:val="hybridMultilevel"/>
    <w:tmpl w:val="C12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60D58"/>
    <w:multiLevelType w:val="hybridMultilevel"/>
    <w:tmpl w:val="D0028F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2825EE"/>
    <w:multiLevelType w:val="hybridMultilevel"/>
    <w:tmpl w:val="85F0A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8912FB"/>
    <w:multiLevelType w:val="hybridMultilevel"/>
    <w:tmpl w:val="9DD2E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935842"/>
    <w:multiLevelType w:val="multilevel"/>
    <w:tmpl w:val="49780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776705"/>
    <w:multiLevelType w:val="multilevel"/>
    <w:tmpl w:val="652CD91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715CB6"/>
    <w:multiLevelType w:val="hybridMultilevel"/>
    <w:tmpl w:val="ABFED3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7054C0"/>
    <w:multiLevelType w:val="hybridMultilevel"/>
    <w:tmpl w:val="33D4C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655D75"/>
    <w:multiLevelType w:val="hybridMultilevel"/>
    <w:tmpl w:val="5BB23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C5340"/>
    <w:multiLevelType w:val="multilevel"/>
    <w:tmpl w:val="ED020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8346CD"/>
    <w:multiLevelType w:val="hybridMultilevel"/>
    <w:tmpl w:val="F010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D1CCD"/>
    <w:multiLevelType w:val="hybridMultilevel"/>
    <w:tmpl w:val="2CE49A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E661F"/>
    <w:multiLevelType w:val="multilevel"/>
    <w:tmpl w:val="07FE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9715B"/>
    <w:multiLevelType w:val="hybridMultilevel"/>
    <w:tmpl w:val="0F242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64352A"/>
    <w:multiLevelType w:val="hybridMultilevel"/>
    <w:tmpl w:val="796A7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847EEB"/>
    <w:multiLevelType w:val="hybridMultilevel"/>
    <w:tmpl w:val="34840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C5610B"/>
    <w:multiLevelType w:val="multilevel"/>
    <w:tmpl w:val="55D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FC4D22"/>
    <w:multiLevelType w:val="multilevel"/>
    <w:tmpl w:val="A3E8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7139AF"/>
    <w:multiLevelType w:val="hybridMultilevel"/>
    <w:tmpl w:val="4C445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CB3448"/>
    <w:multiLevelType w:val="multilevel"/>
    <w:tmpl w:val="C3E00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0C1169"/>
    <w:multiLevelType w:val="multilevel"/>
    <w:tmpl w:val="581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776FEC"/>
    <w:multiLevelType w:val="hybridMultilevel"/>
    <w:tmpl w:val="9692D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1673E0"/>
    <w:multiLevelType w:val="hybridMultilevel"/>
    <w:tmpl w:val="4A668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235DD"/>
    <w:multiLevelType w:val="hybridMultilevel"/>
    <w:tmpl w:val="3E0A6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C43FDC"/>
    <w:multiLevelType w:val="hybridMultilevel"/>
    <w:tmpl w:val="555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D5AEF"/>
    <w:multiLevelType w:val="hybridMultilevel"/>
    <w:tmpl w:val="8D56A1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1454C0"/>
    <w:multiLevelType w:val="hybridMultilevel"/>
    <w:tmpl w:val="84F8BE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E81AC7"/>
    <w:multiLevelType w:val="hybridMultilevel"/>
    <w:tmpl w:val="FD02C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22390"/>
    <w:multiLevelType w:val="hybridMultilevel"/>
    <w:tmpl w:val="8CBA6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7E23E5"/>
    <w:multiLevelType w:val="hybridMultilevel"/>
    <w:tmpl w:val="C4A80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B36750"/>
    <w:multiLevelType w:val="hybridMultilevel"/>
    <w:tmpl w:val="8490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860C6"/>
    <w:multiLevelType w:val="hybridMultilevel"/>
    <w:tmpl w:val="9C4A5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96EA0"/>
    <w:multiLevelType w:val="hybridMultilevel"/>
    <w:tmpl w:val="65E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0"/>
  </w:num>
  <w:num w:numId="3">
    <w:abstractNumId w:val="32"/>
  </w:num>
  <w:num w:numId="4">
    <w:abstractNumId w:val="28"/>
  </w:num>
  <w:num w:numId="5">
    <w:abstractNumId w:val="36"/>
  </w:num>
  <w:num w:numId="6">
    <w:abstractNumId w:val="12"/>
  </w:num>
  <w:num w:numId="7">
    <w:abstractNumId w:val="19"/>
  </w:num>
  <w:num w:numId="8">
    <w:abstractNumId w:val="16"/>
  </w:num>
  <w:num w:numId="9">
    <w:abstractNumId w:val="34"/>
  </w:num>
  <w:num w:numId="10">
    <w:abstractNumId w:val="11"/>
  </w:num>
  <w:num w:numId="11">
    <w:abstractNumId w:val="23"/>
  </w:num>
  <w:num w:numId="12">
    <w:abstractNumId w:val="14"/>
  </w:num>
  <w:num w:numId="13">
    <w:abstractNumId w:val="30"/>
  </w:num>
  <w:num w:numId="14">
    <w:abstractNumId w:val="33"/>
  </w:num>
  <w:num w:numId="15">
    <w:abstractNumId w:val="9"/>
  </w:num>
  <w:num w:numId="16">
    <w:abstractNumId w:val="26"/>
  </w:num>
  <w:num w:numId="17">
    <w:abstractNumId w:val="10"/>
  </w:num>
  <w:num w:numId="18">
    <w:abstractNumId w:val="22"/>
  </w:num>
  <w:num w:numId="19">
    <w:abstractNumId w:val="15"/>
  </w:num>
  <w:num w:numId="20">
    <w:abstractNumId w:val="3"/>
  </w:num>
  <w:num w:numId="21">
    <w:abstractNumId w:val="42"/>
  </w:num>
  <w:num w:numId="22">
    <w:abstractNumId w:val="41"/>
  </w:num>
  <w:num w:numId="23">
    <w:abstractNumId w:val="5"/>
  </w:num>
  <w:num w:numId="24">
    <w:abstractNumId w:val="20"/>
  </w:num>
  <w:num w:numId="25">
    <w:abstractNumId w:val="25"/>
  </w:num>
  <w:num w:numId="26">
    <w:abstractNumId w:val="6"/>
  </w:num>
  <w:num w:numId="27">
    <w:abstractNumId w:val="1"/>
  </w:num>
  <w:num w:numId="28">
    <w:abstractNumId w:val="18"/>
  </w:num>
  <w:num w:numId="29">
    <w:abstractNumId w:val="21"/>
  </w:num>
  <w:num w:numId="30">
    <w:abstractNumId w:val="7"/>
  </w:num>
  <w:num w:numId="31">
    <w:abstractNumId w:val="40"/>
  </w:num>
  <w:num w:numId="32">
    <w:abstractNumId w:val="24"/>
  </w:num>
  <w:num w:numId="33">
    <w:abstractNumId w:val="2"/>
  </w:num>
  <w:num w:numId="34">
    <w:abstractNumId w:val="35"/>
  </w:num>
  <w:num w:numId="35">
    <w:abstractNumId w:val="37"/>
  </w:num>
  <w:num w:numId="36">
    <w:abstractNumId w:val="4"/>
  </w:num>
  <w:num w:numId="37">
    <w:abstractNumId w:val="43"/>
  </w:num>
  <w:num w:numId="38">
    <w:abstractNumId w:val="38"/>
  </w:num>
  <w:num w:numId="39">
    <w:abstractNumId w:val="29"/>
  </w:num>
  <w:num w:numId="40">
    <w:abstractNumId w:val="8"/>
  </w:num>
  <w:num w:numId="41">
    <w:abstractNumId w:val="27"/>
  </w:num>
  <w:num w:numId="42">
    <w:abstractNumId w:val="17"/>
  </w:num>
  <w:num w:numId="43">
    <w:abstractNumId w:val="31"/>
  </w:num>
  <w:num w:numId="44">
    <w:abstractNumId w:val="39"/>
  </w:num>
  <w:num w:numId="4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79"/>
    <w:rsid w:val="00000658"/>
    <w:rsid w:val="000010BE"/>
    <w:rsid w:val="00002367"/>
    <w:rsid w:val="00002BFE"/>
    <w:rsid w:val="0000324C"/>
    <w:rsid w:val="00003E48"/>
    <w:rsid w:val="00003EEE"/>
    <w:rsid w:val="00004755"/>
    <w:rsid w:val="00005747"/>
    <w:rsid w:val="00006017"/>
    <w:rsid w:val="00006ABD"/>
    <w:rsid w:val="00010310"/>
    <w:rsid w:val="00010A6B"/>
    <w:rsid w:val="0001246E"/>
    <w:rsid w:val="00013097"/>
    <w:rsid w:val="0001366C"/>
    <w:rsid w:val="000146B3"/>
    <w:rsid w:val="00014B6F"/>
    <w:rsid w:val="00014F17"/>
    <w:rsid w:val="0001570B"/>
    <w:rsid w:val="00015898"/>
    <w:rsid w:val="0001593E"/>
    <w:rsid w:val="00017498"/>
    <w:rsid w:val="00017A41"/>
    <w:rsid w:val="00017A44"/>
    <w:rsid w:val="000204CF"/>
    <w:rsid w:val="00020A20"/>
    <w:rsid w:val="00022133"/>
    <w:rsid w:val="00023470"/>
    <w:rsid w:val="000238BC"/>
    <w:rsid w:val="00023D9C"/>
    <w:rsid w:val="000241AA"/>
    <w:rsid w:val="00025241"/>
    <w:rsid w:val="00025598"/>
    <w:rsid w:val="0002616D"/>
    <w:rsid w:val="000272BC"/>
    <w:rsid w:val="000301F9"/>
    <w:rsid w:val="000340DE"/>
    <w:rsid w:val="000345D0"/>
    <w:rsid w:val="00041AFD"/>
    <w:rsid w:val="0004251A"/>
    <w:rsid w:val="000437E7"/>
    <w:rsid w:val="0004660E"/>
    <w:rsid w:val="000466A6"/>
    <w:rsid w:val="00047195"/>
    <w:rsid w:val="0005039D"/>
    <w:rsid w:val="00050E3B"/>
    <w:rsid w:val="00052394"/>
    <w:rsid w:val="00054C77"/>
    <w:rsid w:val="00054DF2"/>
    <w:rsid w:val="000563E9"/>
    <w:rsid w:val="00056D01"/>
    <w:rsid w:val="00060FD7"/>
    <w:rsid w:val="00063910"/>
    <w:rsid w:val="00070B0F"/>
    <w:rsid w:val="000713E6"/>
    <w:rsid w:val="0007364E"/>
    <w:rsid w:val="000764C5"/>
    <w:rsid w:val="00076BD6"/>
    <w:rsid w:val="00077E79"/>
    <w:rsid w:val="00080944"/>
    <w:rsid w:val="00081934"/>
    <w:rsid w:val="00083441"/>
    <w:rsid w:val="00084E8A"/>
    <w:rsid w:val="00085F45"/>
    <w:rsid w:val="00086E2A"/>
    <w:rsid w:val="0009060F"/>
    <w:rsid w:val="00090A62"/>
    <w:rsid w:val="00092C5D"/>
    <w:rsid w:val="00093C36"/>
    <w:rsid w:val="000A1CDA"/>
    <w:rsid w:val="000A2080"/>
    <w:rsid w:val="000A3277"/>
    <w:rsid w:val="000A45CB"/>
    <w:rsid w:val="000A5281"/>
    <w:rsid w:val="000B0AEF"/>
    <w:rsid w:val="000B1647"/>
    <w:rsid w:val="000B72DD"/>
    <w:rsid w:val="000B7C4F"/>
    <w:rsid w:val="000C0C7E"/>
    <w:rsid w:val="000C1730"/>
    <w:rsid w:val="000C1AA7"/>
    <w:rsid w:val="000C448C"/>
    <w:rsid w:val="000C7170"/>
    <w:rsid w:val="000D054E"/>
    <w:rsid w:val="000D1BBD"/>
    <w:rsid w:val="000D25C0"/>
    <w:rsid w:val="000D2FCB"/>
    <w:rsid w:val="000D601E"/>
    <w:rsid w:val="000D689D"/>
    <w:rsid w:val="000E5228"/>
    <w:rsid w:val="000E6606"/>
    <w:rsid w:val="000E7937"/>
    <w:rsid w:val="000E7A2D"/>
    <w:rsid w:val="000F1A25"/>
    <w:rsid w:val="000F1B63"/>
    <w:rsid w:val="000F35A5"/>
    <w:rsid w:val="000F5ACD"/>
    <w:rsid w:val="00102D86"/>
    <w:rsid w:val="0010347C"/>
    <w:rsid w:val="00103D36"/>
    <w:rsid w:val="00104C53"/>
    <w:rsid w:val="00104F18"/>
    <w:rsid w:val="001050BD"/>
    <w:rsid w:val="001053BC"/>
    <w:rsid w:val="00105B31"/>
    <w:rsid w:val="00107278"/>
    <w:rsid w:val="001109A6"/>
    <w:rsid w:val="00111DD7"/>
    <w:rsid w:val="00113049"/>
    <w:rsid w:val="00113464"/>
    <w:rsid w:val="00115BA4"/>
    <w:rsid w:val="001168EA"/>
    <w:rsid w:val="001169CC"/>
    <w:rsid w:val="00116D3D"/>
    <w:rsid w:val="00117A7E"/>
    <w:rsid w:val="001203A0"/>
    <w:rsid w:val="00125184"/>
    <w:rsid w:val="001253DF"/>
    <w:rsid w:val="00127DCF"/>
    <w:rsid w:val="001312CA"/>
    <w:rsid w:val="00131E70"/>
    <w:rsid w:val="00133058"/>
    <w:rsid w:val="001359A5"/>
    <w:rsid w:val="00137A49"/>
    <w:rsid w:val="00137B3F"/>
    <w:rsid w:val="00140224"/>
    <w:rsid w:val="001402C9"/>
    <w:rsid w:val="001411B3"/>
    <w:rsid w:val="0014154F"/>
    <w:rsid w:val="0014281E"/>
    <w:rsid w:val="00144C84"/>
    <w:rsid w:val="001452D3"/>
    <w:rsid w:val="001456A6"/>
    <w:rsid w:val="00145A07"/>
    <w:rsid w:val="00145B62"/>
    <w:rsid w:val="001469F1"/>
    <w:rsid w:val="001533DA"/>
    <w:rsid w:val="0015368E"/>
    <w:rsid w:val="00153A30"/>
    <w:rsid w:val="0015453F"/>
    <w:rsid w:val="001558EA"/>
    <w:rsid w:val="00156B70"/>
    <w:rsid w:val="001617AC"/>
    <w:rsid w:val="0016238D"/>
    <w:rsid w:val="001635BE"/>
    <w:rsid w:val="00164208"/>
    <w:rsid w:val="00165AE7"/>
    <w:rsid w:val="0016781D"/>
    <w:rsid w:val="00167960"/>
    <w:rsid w:val="00172D6A"/>
    <w:rsid w:val="00172F9E"/>
    <w:rsid w:val="00173D30"/>
    <w:rsid w:val="0017569F"/>
    <w:rsid w:val="00177A3F"/>
    <w:rsid w:val="00180935"/>
    <w:rsid w:val="001814EF"/>
    <w:rsid w:val="0018237D"/>
    <w:rsid w:val="00182A2E"/>
    <w:rsid w:val="00184CD9"/>
    <w:rsid w:val="001872E7"/>
    <w:rsid w:val="0018746F"/>
    <w:rsid w:val="00187624"/>
    <w:rsid w:val="00187E2E"/>
    <w:rsid w:val="00191E45"/>
    <w:rsid w:val="00192DF4"/>
    <w:rsid w:val="00194144"/>
    <w:rsid w:val="0019441D"/>
    <w:rsid w:val="00195117"/>
    <w:rsid w:val="00195403"/>
    <w:rsid w:val="001A1945"/>
    <w:rsid w:val="001A2372"/>
    <w:rsid w:val="001A3A17"/>
    <w:rsid w:val="001A4256"/>
    <w:rsid w:val="001B0FB1"/>
    <w:rsid w:val="001B21AC"/>
    <w:rsid w:val="001B2222"/>
    <w:rsid w:val="001B33A9"/>
    <w:rsid w:val="001B387B"/>
    <w:rsid w:val="001B705A"/>
    <w:rsid w:val="001C03F5"/>
    <w:rsid w:val="001C2236"/>
    <w:rsid w:val="001C2977"/>
    <w:rsid w:val="001C35B9"/>
    <w:rsid w:val="001C4638"/>
    <w:rsid w:val="001C5E06"/>
    <w:rsid w:val="001C658E"/>
    <w:rsid w:val="001C67E1"/>
    <w:rsid w:val="001C6BD5"/>
    <w:rsid w:val="001D24C4"/>
    <w:rsid w:val="001D5655"/>
    <w:rsid w:val="001D5E28"/>
    <w:rsid w:val="001D65B4"/>
    <w:rsid w:val="001E0C4A"/>
    <w:rsid w:val="001E1305"/>
    <w:rsid w:val="001E1741"/>
    <w:rsid w:val="001E2BE7"/>
    <w:rsid w:val="001E364D"/>
    <w:rsid w:val="001E39F9"/>
    <w:rsid w:val="001E4F72"/>
    <w:rsid w:val="001F07FB"/>
    <w:rsid w:val="001F163E"/>
    <w:rsid w:val="001F5B33"/>
    <w:rsid w:val="001F64CD"/>
    <w:rsid w:val="001F658D"/>
    <w:rsid w:val="001F6AE6"/>
    <w:rsid w:val="00200797"/>
    <w:rsid w:val="00201C4D"/>
    <w:rsid w:val="002035C9"/>
    <w:rsid w:val="00203FCF"/>
    <w:rsid w:val="00204491"/>
    <w:rsid w:val="002055DE"/>
    <w:rsid w:val="00206B09"/>
    <w:rsid w:val="002079FE"/>
    <w:rsid w:val="00207F8D"/>
    <w:rsid w:val="00210CE3"/>
    <w:rsid w:val="00211F8F"/>
    <w:rsid w:val="00212DD0"/>
    <w:rsid w:val="00213E9E"/>
    <w:rsid w:val="0021625B"/>
    <w:rsid w:val="00216604"/>
    <w:rsid w:val="00220842"/>
    <w:rsid w:val="002210BF"/>
    <w:rsid w:val="00222248"/>
    <w:rsid w:val="00224995"/>
    <w:rsid w:val="0022515F"/>
    <w:rsid w:val="00227F5A"/>
    <w:rsid w:val="0023059F"/>
    <w:rsid w:val="0023075F"/>
    <w:rsid w:val="00231563"/>
    <w:rsid w:val="002317E2"/>
    <w:rsid w:val="00231C03"/>
    <w:rsid w:val="002322CF"/>
    <w:rsid w:val="00232F5B"/>
    <w:rsid w:val="0023311D"/>
    <w:rsid w:val="002346B1"/>
    <w:rsid w:val="00235765"/>
    <w:rsid w:val="0023633A"/>
    <w:rsid w:val="00242788"/>
    <w:rsid w:val="00244B3E"/>
    <w:rsid w:val="002451AF"/>
    <w:rsid w:val="002460FA"/>
    <w:rsid w:val="00246BAD"/>
    <w:rsid w:val="002519DF"/>
    <w:rsid w:val="00253A58"/>
    <w:rsid w:val="00253EA3"/>
    <w:rsid w:val="00254004"/>
    <w:rsid w:val="00254D3F"/>
    <w:rsid w:val="00255137"/>
    <w:rsid w:val="00255C42"/>
    <w:rsid w:val="0025696B"/>
    <w:rsid w:val="00257A48"/>
    <w:rsid w:val="00260128"/>
    <w:rsid w:val="002603FE"/>
    <w:rsid w:val="00264F41"/>
    <w:rsid w:val="0026689B"/>
    <w:rsid w:val="00270BB2"/>
    <w:rsid w:val="00271147"/>
    <w:rsid w:val="0027149E"/>
    <w:rsid w:val="00271B5E"/>
    <w:rsid w:val="00274F14"/>
    <w:rsid w:val="0027591C"/>
    <w:rsid w:val="002772D2"/>
    <w:rsid w:val="002815CE"/>
    <w:rsid w:val="002816C6"/>
    <w:rsid w:val="00281DB6"/>
    <w:rsid w:val="00282437"/>
    <w:rsid w:val="0028264E"/>
    <w:rsid w:val="0028270C"/>
    <w:rsid w:val="00283374"/>
    <w:rsid w:val="0028517C"/>
    <w:rsid w:val="0028727A"/>
    <w:rsid w:val="002873BB"/>
    <w:rsid w:val="0029056D"/>
    <w:rsid w:val="002906B3"/>
    <w:rsid w:val="002910CA"/>
    <w:rsid w:val="00291FD2"/>
    <w:rsid w:val="00292B4C"/>
    <w:rsid w:val="002955E9"/>
    <w:rsid w:val="002B213C"/>
    <w:rsid w:val="002B4C36"/>
    <w:rsid w:val="002B4E96"/>
    <w:rsid w:val="002B6672"/>
    <w:rsid w:val="002B67AD"/>
    <w:rsid w:val="002C21B8"/>
    <w:rsid w:val="002C2FC8"/>
    <w:rsid w:val="002C69EC"/>
    <w:rsid w:val="002C6DEA"/>
    <w:rsid w:val="002D2217"/>
    <w:rsid w:val="002D328E"/>
    <w:rsid w:val="002D3A06"/>
    <w:rsid w:val="002D3B5F"/>
    <w:rsid w:val="002D42FF"/>
    <w:rsid w:val="002D4CE9"/>
    <w:rsid w:val="002D6BD2"/>
    <w:rsid w:val="002D7147"/>
    <w:rsid w:val="002E3A91"/>
    <w:rsid w:val="002F01F4"/>
    <w:rsid w:val="002F180A"/>
    <w:rsid w:val="002F3910"/>
    <w:rsid w:val="002F3B74"/>
    <w:rsid w:val="002F40E4"/>
    <w:rsid w:val="002F489E"/>
    <w:rsid w:val="002F76B9"/>
    <w:rsid w:val="0030230D"/>
    <w:rsid w:val="00302530"/>
    <w:rsid w:val="00302D00"/>
    <w:rsid w:val="00303569"/>
    <w:rsid w:val="003037B1"/>
    <w:rsid w:val="00304505"/>
    <w:rsid w:val="00305268"/>
    <w:rsid w:val="00306665"/>
    <w:rsid w:val="00312843"/>
    <w:rsid w:val="00312AFF"/>
    <w:rsid w:val="00313D96"/>
    <w:rsid w:val="00314806"/>
    <w:rsid w:val="00315110"/>
    <w:rsid w:val="00316E0E"/>
    <w:rsid w:val="00320B94"/>
    <w:rsid w:val="00321867"/>
    <w:rsid w:val="003239CC"/>
    <w:rsid w:val="0032451C"/>
    <w:rsid w:val="00324B68"/>
    <w:rsid w:val="00325EDF"/>
    <w:rsid w:val="00327896"/>
    <w:rsid w:val="0033176B"/>
    <w:rsid w:val="00331C15"/>
    <w:rsid w:val="003323AF"/>
    <w:rsid w:val="00334DE6"/>
    <w:rsid w:val="003358D3"/>
    <w:rsid w:val="00343BFE"/>
    <w:rsid w:val="003443F3"/>
    <w:rsid w:val="003447CB"/>
    <w:rsid w:val="003472FE"/>
    <w:rsid w:val="00347A24"/>
    <w:rsid w:val="00350490"/>
    <w:rsid w:val="0035062A"/>
    <w:rsid w:val="0035088F"/>
    <w:rsid w:val="00350939"/>
    <w:rsid w:val="00355D2D"/>
    <w:rsid w:val="00357752"/>
    <w:rsid w:val="003616CF"/>
    <w:rsid w:val="00362913"/>
    <w:rsid w:val="00363661"/>
    <w:rsid w:val="00364A5C"/>
    <w:rsid w:val="00370F19"/>
    <w:rsid w:val="00370F2D"/>
    <w:rsid w:val="003710C1"/>
    <w:rsid w:val="00372CAF"/>
    <w:rsid w:val="00373594"/>
    <w:rsid w:val="00375E62"/>
    <w:rsid w:val="00375F56"/>
    <w:rsid w:val="00376A76"/>
    <w:rsid w:val="0038127E"/>
    <w:rsid w:val="0038172E"/>
    <w:rsid w:val="00382EB8"/>
    <w:rsid w:val="00383298"/>
    <w:rsid w:val="00384CB7"/>
    <w:rsid w:val="00385736"/>
    <w:rsid w:val="00386692"/>
    <w:rsid w:val="003869D6"/>
    <w:rsid w:val="00392575"/>
    <w:rsid w:val="003937BD"/>
    <w:rsid w:val="00393C93"/>
    <w:rsid w:val="00395E82"/>
    <w:rsid w:val="00397B75"/>
    <w:rsid w:val="00397F80"/>
    <w:rsid w:val="003A01C8"/>
    <w:rsid w:val="003A266E"/>
    <w:rsid w:val="003A34A5"/>
    <w:rsid w:val="003A3C3C"/>
    <w:rsid w:val="003A78BF"/>
    <w:rsid w:val="003B257B"/>
    <w:rsid w:val="003B4576"/>
    <w:rsid w:val="003B497A"/>
    <w:rsid w:val="003B4E39"/>
    <w:rsid w:val="003B5494"/>
    <w:rsid w:val="003B5DC8"/>
    <w:rsid w:val="003B5F25"/>
    <w:rsid w:val="003B6FB0"/>
    <w:rsid w:val="003B7D82"/>
    <w:rsid w:val="003C207C"/>
    <w:rsid w:val="003C2B77"/>
    <w:rsid w:val="003C39EC"/>
    <w:rsid w:val="003C6B9F"/>
    <w:rsid w:val="003C781B"/>
    <w:rsid w:val="003C7F48"/>
    <w:rsid w:val="003D01BA"/>
    <w:rsid w:val="003D26DC"/>
    <w:rsid w:val="003D3536"/>
    <w:rsid w:val="003D5E6C"/>
    <w:rsid w:val="003E1539"/>
    <w:rsid w:val="003E3256"/>
    <w:rsid w:val="003E524D"/>
    <w:rsid w:val="003E5EEC"/>
    <w:rsid w:val="003E6593"/>
    <w:rsid w:val="003F091E"/>
    <w:rsid w:val="003F2BCF"/>
    <w:rsid w:val="003F323A"/>
    <w:rsid w:val="003F37DC"/>
    <w:rsid w:val="003F4A3B"/>
    <w:rsid w:val="003F5127"/>
    <w:rsid w:val="003F742C"/>
    <w:rsid w:val="00401796"/>
    <w:rsid w:val="00401C9A"/>
    <w:rsid w:val="00401E49"/>
    <w:rsid w:val="00401F0B"/>
    <w:rsid w:val="00402090"/>
    <w:rsid w:val="004039F5"/>
    <w:rsid w:val="00405DB5"/>
    <w:rsid w:val="0040746B"/>
    <w:rsid w:val="00407B4F"/>
    <w:rsid w:val="0041295B"/>
    <w:rsid w:val="004132A4"/>
    <w:rsid w:val="0041666B"/>
    <w:rsid w:val="0041787F"/>
    <w:rsid w:val="00417D78"/>
    <w:rsid w:val="00421D27"/>
    <w:rsid w:val="00424D01"/>
    <w:rsid w:val="0043102C"/>
    <w:rsid w:val="0043124D"/>
    <w:rsid w:val="00432485"/>
    <w:rsid w:val="00432995"/>
    <w:rsid w:val="004332F1"/>
    <w:rsid w:val="004362EF"/>
    <w:rsid w:val="00437693"/>
    <w:rsid w:val="004403C3"/>
    <w:rsid w:val="004409E2"/>
    <w:rsid w:val="004419A2"/>
    <w:rsid w:val="00443460"/>
    <w:rsid w:val="00446429"/>
    <w:rsid w:val="004470F7"/>
    <w:rsid w:val="00447FB8"/>
    <w:rsid w:val="004509EC"/>
    <w:rsid w:val="00450A09"/>
    <w:rsid w:val="00452C11"/>
    <w:rsid w:val="004532FC"/>
    <w:rsid w:val="00455043"/>
    <w:rsid w:val="00455390"/>
    <w:rsid w:val="00456FE5"/>
    <w:rsid w:val="00457629"/>
    <w:rsid w:val="00457840"/>
    <w:rsid w:val="00457C4A"/>
    <w:rsid w:val="00460768"/>
    <w:rsid w:val="0046145A"/>
    <w:rsid w:val="004622A8"/>
    <w:rsid w:val="00462E48"/>
    <w:rsid w:val="00462EB6"/>
    <w:rsid w:val="00465018"/>
    <w:rsid w:val="00466EA3"/>
    <w:rsid w:val="00466FFE"/>
    <w:rsid w:val="0046759F"/>
    <w:rsid w:val="0047057C"/>
    <w:rsid w:val="00471E1D"/>
    <w:rsid w:val="00473514"/>
    <w:rsid w:val="0047531B"/>
    <w:rsid w:val="0047598B"/>
    <w:rsid w:val="004768C9"/>
    <w:rsid w:val="00476F8B"/>
    <w:rsid w:val="004776FE"/>
    <w:rsid w:val="004817CE"/>
    <w:rsid w:val="00485760"/>
    <w:rsid w:val="0048706B"/>
    <w:rsid w:val="004874EB"/>
    <w:rsid w:val="00487B49"/>
    <w:rsid w:val="00491BD5"/>
    <w:rsid w:val="00492060"/>
    <w:rsid w:val="004925CC"/>
    <w:rsid w:val="00494336"/>
    <w:rsid w:val="0049528F"/>
    <w:rsid w:val="00495355"/>
    <w:rsid w:val="0049609E"/>
    <w:rsid w:val="00497ED2"/>
    <w:rsid w:val="004A1E11"/>
    <w:rsid w:val="004A1E43"/>
    <w:rsid w:val="004A2245"/>
    <w:rsid w:val="004A2B5E"/>
    <w:rsid w:val="004A2C64"/>
    <w:rsid w:val="004A37FA"/>
    <w:rsid w:val="004A3E10"/>
    <w:rsid w:val="004A408D"/>
    <w:rsid w:val="004A69D2"/>
    <w:rsid w:val="004B61D8"/>
    <w:rsid w:val="004B753B"/>
    <w:rsid w:val="004C000F"/>
    <w:rsid w:val="004C049F"/>
    <w:rsid w:val="004C0A5E"/>
    <w:rsid w:val="004C1CA2"/>
    <w:rsid w:val="004C1D01"/>
    <w:rsid w:val="004C2AB8"/>
    <w:rsid w:val="004C4A58"/>
    <w:rsid w:val="004C5D0B"/>
    <w:rsid w:val="004C6B43"/>
    <w:rsid w:val="004C7299"/>
    <w:rsid w:val="004C7EA7"/>
    <w:rsid w:val="004D04C9"/>
    <w:rsid w:val="004D31EE"/>
    <w:rsid w:val="004D63C1"/>
    <w:rsid w:val="004E2C04"/>
    <w:rsid w:val="004E3718"/>
    <w:rsid w:val="004E4467"/>
    <w:rsid w:val="004E65DB"/>
    <w:rsid w:val="004E6969"/>
    <w:rsid w:val="004E7D93"/>
    <w:rsid w:val="004E7F00"/>
    <w:rsid w:val="004F1A0B"/>
    <w:rsid w:val="004F1BEF"/>
    <w:rsid w:val="004F2CDA"/>
    <w:rsid w:val="004F4EC6"/>
    <w:rsid w:val="004F5876"/>
    <w:rsid w:val="00500509"/>
    <w:rsid w:val="00501F74"/>
    <w:rsid w:val="00503E99"/>
    <w:rsid w:val="005046ED"/>
    <w:rsid w:val="0050498D"/>
    <w:rsid w:val="00506CD9"/>
    <w:rsid w:val="0051031D"/>
    <w:rsid w:val="005120BF"/>
    <w:rsid w:val="00512933"/>
    <w:rsid w:val="00515B41"/>
    <w:rsid w:val="00515C0C"/>
    <w:rsid w:val="00521128"/>
    <w:rsid w:val="00524FA0"/>
    <w:rsid w:val="00527223"/>
    <w:rsid w:val="005278AC"/>
    <w:rsid w:val="005316B5"/>
    <w:rsid w:val="00531C1A"/>
    <w:rsid w:val="00531E96"/>
    <w:rsid w:val="00535D4E"/>
    <w:rsid w:val="00536495"/>
    <w:rsid w:val="00536793"/>
    <w:rsid w:val="00536860"/>
    <w:rsid w:val="00540725"/>
    <w:rsid w:val="0054173C"/>
    <w:rsid w:val="0054180F"/>
    <w:rsid w:val="00543144"/>
    <w:rsid w:val="0054541F"/>
    <w:rsid w:val="00547938"/>
    <w:rsid w:val="0055000C"/>
    <w:rsid w:val="0055047C"/>
    <w:rsid w:val="00550663"/>
    <w:rsid w:val="00562C3F"/>
    <w:rsid w:val="005630AB"/>
    <w:rsid w:val="00563EA9"/>
    <w:rsid w:val="00564C20"/>
    <w:rsid w:val="00564E48"/>
    <w:rsid w:val="005705DC"/>
    <w:rsid w:val="00571065"/>
    <w:rsid w:val="00571E8B"/>
    <w:rsid w:val="0057652D"/>
    <w:rsid w:val="00577C0B"/>
    <w:rsid w:val="005831C9"/>
    <w:rsid w:val="005840A7"/>
    <w:rsid w:val="00585B50"/>
    <w:rsid w:val="0059182F"/>
    <w:rsid w:val="00592FD3"/>
    <w:rsid w:val="005964E0"/>
    <w:rsid w:val="00596B9E"/>
    <w:rsid w:val="005A2062"/>
    <w:rsid w:val="005A63DC"/>
    <w:rsid w:val="005A6999"/>
    <w:rsid w:val="005B255E"/>
    <w:rsid w:val="005B429E"/>
    <w:rsid w:val="005B4967"/>
    <w:rsid w:val="005B4F9C"/>
    <w:rsid w:val="005B5BAE"/>
    <w:rsid w:val="005B6721"/>
    <w:rsid w:val="005C0C07"/>
    <w:rsid w:val="005C3F58"/>
    <w:rsid w:val="005C5BAC"/>
    <w:rsid w:val="005C5C2A"/>
    <w:rsid w:val="005C6F49"/>
    <w:rsid w:val="005C7A05"/>
    <w:rsid w:val="005D05CE"/>
    <w:rsid w:val="005D07B0"/>
    <w:rsid w:val="005D0CD1"/>
    <w:rsid w:val="005D132F"/>
    <w:rsid w:val="005D14F2"/>
    <w:rsid w:val="005D1CA0"/>
    <w:rsid w:val="005D2161"/>
    <w:rsid w:val="005D25C9"/>
    <w:rsid w:val="005D507A"/>
    <w:rsid w:val="005D526D"/>
    <w:rsid w:val="005D5C2F"/>
    <w:rsid w:val="005D5E9B"/>
    <w:rsid w:val="005D74D9"/>
    <w:rsid w:val="005E01A8"/>
    <w:rsid w:val="005E24B7"/>
    <w:rsid w:val="005E262A"/>
    <w:rsid w:val="005E471F"/>
    <w:rsid w:val="005E59D7"/>
    <w:rsid w:val="005E5EC5"/>
    <w:rsid w:val="005E6861"/>
    <w:rsid w:val="005E6F4C"/>
    <w:rsid w:val="005E7155"/>
    <w:rsid w:val="005F128F"/>
    <w:rsid w:val="005F1B6F"/>
    <w:rsid w:val="005F22EF"/>
    <w:rsid w:val="005F3CBD"/>
    <w:rsid w:val="005F42B0"/>
    <w:rsid w:val="005F5461"/>
    <w:rsid w:val="005F556B"/>
    <w:rsid w:val="005F564A"/>
    <w:rsid w:val="005F6DD8"/>
    <w:rsid w:val="00600D13"/>
    <w:rsid w:val="00600FDA"/>
    <w:rsid w:val="00603088"/>
    <w:rsid w:val="00603554"/>
    <w:rsid w:val="00604397"/>
    <w:rsid w:val="00605A64"/>
    <w:rsid w:val="00605CCD"/>
    <w:rsid w:val="0060759B"/>
    <w:rsid w:val="00612074"/>
    <w:rsid w:val="00612EC7"/>
    <w:rsid w:val="006136C9"/>
    <w:rsid w:val="00613762"/>
    <w:rsid w:val="006147BC"/>
    <w:rsid w:val="0061582D"/>
    <w:rsid w:val="00616241"/>
    <w:rsid w:val="00616E26"/>
    <w:rsid w:val="00617300"/>
    <w:rsid w:val="006232EC"/>
    <w:rsid w:val="00624A2C"/>
    <w:rsid w:val="00625CAB"/>
    <w:rsid w:val="00630186"/>
    <w:rsid w:val="00631D11"/>
    <w:rsid w:val="0063286C"/>
    <w:rsid w:val="00634213"/>
    <w:rsid w:val="00636EA6"/>
    <w:rsid w:val="0063795E"/>
    <w:rsid w:val="00640801"/>
    <w:rsid w:val="00640E21"/>
    <w:rsid w:val="006420E3"/>
    <w:rsid w:val="006428BD"/>
    <w:rsid w:val="006431A0"/>
    <w:rsid w:val="0064373C"/>
    <w:rsid w:val="00643D8C"/>
    <w:rsid w:val="00644D72"/>
    <w:rsid w:val="00646A91"/>
    <w:rsid w:val="0065074D"/>
    <w:rsid w:val="00650926"/>
    <w:rsid w:val="00651842"/>
    <w:rsid w:val="00653FA8"/>
    <w:rsid w:val="00654736"/>
    <w:rsid w:val="0065616C"/>
    <w:rsid w:val="00656AD7"/>
    <w:rsid w:val="00656BA2"/>
    <w:rsid w:val="006570C7"/>
    <w:rsid w:val="00661DC8"/>
    <w:rsid w:val="00662243"/>
    <w:rsid w:val="006638F6"/>
    <w:rsid w:val="006671DB"/>
    <w:rsid w:val="00667409"/>
    <w:rsid w:val="00667E37"/>
    <w:rsid w:val="006709E5"/>
    <w:rsid w:val="0067342F"/>
    <w:rsid w:val="006743C9"/>
    <w:rsid w:val="00674BB6"/>
    <w:rsid w:val="00680CF9"/>
    <w:rsid w:val="00681C21"/>
    <w:rsid w:val="00682249"/>
    <w:rsid w:val="00682D9F"/>
    <w:rsid w:val="00683901"/>
    <w:rsid w:val="00685D2E"/>
    <w:rsid w:val="006869FF"/>
    <w:rsid w:val="0069093E"/>
    <w:rsid w:val="0069252C"/>
    <w:rsid w:val="00693C40"/>
    <w:rsid w:val="00694D88"/>
    <w:rsid w:val="00695BB5"/>
    <w:rsid w:val="006964D3"/>
    <w:rsid w:val="00697C7E"/>
    <w:rsid w:val="00697CAF"/>
    <w:rsid w:val="006A02B4"/>
    <w:rsid w:val="006A1C4B"/>
    <w:rsid w:val="006A4897"/>
    <w:rsid w:val="006A5250"/>
    <w:rsid w:val="006A5B9F"/>
    <w:rsid w:val="006B02AF"/>
    <w:rsid w:val="006B192D"/>
    <w:rsid w:val="006B4EFE"/>
    <w:rsid w:val="006B5B5A"/>
    <w:rsid w:val="006B73D6"/>
    <w:rsid w:val="006C0FB6"/>
    <w:rsid w:val="006C5392"/>
    <w:rsid w:val="006C5908"/>
    <w:rsid w:val="006C5CF2"/>
    <w:rsid w:val="006C781E"/>
    <w:rsid w:val="006D1D46"/>
    <w:rsid w:val="006D4329"/>
    <w:rsid w:val="006D4B4B"/>
    <w:rsid w:val="006D5101"/>
    <w:rsid w:val="006D5B5C"/>
    <w:rsid w:val="006D693B"/>
    <w:rsid w:val="006E1C3C"/>
    <w:rsid w:val="006E5662"/>
    <w:rsid w:val="006E7F35"/>
    <w:rsid w:val="006F050F"/>
    <w:rsid w:val="006F08F0"/>
    <w:rsid w:val="006F10BD"/>
    <w:rsid w:val="006F245F"/>
    <w:rsid w:val="006F382E"/>
    <w:rsid w:val="006F6C04"/>
    <w:rsid w:val="006F6C60"/>
    <w:rsid w:val="00700EDB"/>
    <w:rsid w:val="00701365"/>
    <w:rsid w:val="00702663"/>
    <w:rsid w:val="00703E1A"/>
    <w:rsid w:val="00704F7F"/>
    <w:rsid w:val="00710470"/>
    <w:rsid w:val="00710767"/>
    <w:rsid w:val="0071238D"/>
    <w:rsid w:val="007131DC"/>
    <w:rsid w:val="007133C9"/>
    <w:rsid w:val="007134CA"/>
    <w:rsid w:val="00714954"/>
    <w:rsid w:val="00716B8D"/>
    <w:rsid w:val="00730545"/>
    <w:rsid w:val="00730B14"/>
    <w:rsid w:val="00730E42"/>
    <w:rsid w:val="00732135"/>
    <w:rsid w:val="0073353B"/>
    <w:rsid w:val="007337C8"/>
    <w:rsid w:val="007340A9"/>
    <w:rsid w:val="00735A7B"/>
    <w:rsid w:val="00735C6E"/>
    <w:rsid w:val="007365BE"/>
    <w:rsid w:val="0074173D"/>
    <w:rsid w:val="00741B7D"/>
    <w:rsid w:val="00745F75"/>
    <w:rsid w:val="00751DCD"/>
    <w:rsid w:val="0075360F"/>
    <w:rsid w:val="0075655D"/>
    <w:rsid w:val="00756B0C"/>
    <w:rsid w:val="0076040A"/>
    <w:rsid w:val="00760A95"/>
    <w:rsid w:val="0076105E"/>
    <w:rsid w:val="007619CB"/>
    <w:rsid w:val="00763B08"/>
    <w:rsid w:val="00764806"/>
    <w:rsid w:val="007665BE"/>
    <w:rsid w:val="00767B80"/>
    <w:rsid w:val="0077081E"/>
    <w:rsid w:val="00770BBA"/>
    <w:rsid w:val="0077132B"/>
    <w:rsid w:val="0077355B"/>
    <w:rsid w:val="00773E79"/>
    <w:rsid w:val="007753AD"/>
    <w:rsid w:val="0078117C"/>
    <w:rsid w:val="007826ED"/>
    <w:rsid w:val="00782CD0"/>
    <w:rsid w:val="0078326C"/>
    <w:rsid w:val="007844C7"/>
    <w:rsid w:val="00784695"/>
    <w:rsid w:val="00785311"/>
    <w:rsid w:val="007859F0"/>
    <w:rsid w:val="00791075"/>
    <w:rsid w:val="00791854"/>
    <w:rsid w:val="007919CE"/>
    <w:rsid w:val="00791A17"/>
    <w:rsid w:val="00793AAB"/>
    <w:rsid w:val="007944E5"/>
    <w:rsid w:val="007946BD"/>
    <w:rsid w:val="007955B8"/>
    <w:rsid w:val="00795871"/>
    <w:rsid w:val="00796D51"/>
    <w:rsid w:val="0079731D"/>
    <w:rsid w:val="007A4AC7"/>
    <w:rsid w:val="007A5A75"/>
    <w:rsid w:val="007A66D6"/>
    <w:rsid w:val="007A70D6"/>
    <w:rsid w:val="007B02A9"/>
    <w:rsid w:val="007B0F63"/>
    <w:rsid w:val="007B18E1"/>
    <w:rsid w:val="007B1B24"/>
    <w:rsid w:val="007B1CA5"/>
    <w:rsid w:val="007B58B5"/>
    <w:rsid w:val="007B662D"/>
    <w:rsid w:val="007B70D7"/>
    <w:rsid w:val="007B7212"/>
    <w:rsid w:val="007B766E"/>
    <w:rsid w:val="007C3CFB"/>
    <w:rsid w:val="007C4CCD"/>
    <w:rsid w:val="007C4D1F"/>
    <w:rsid w:val="007C502B"/>
    <w:rsid w:val="007C5486"/>
    <w:rsid w:val="007C55B1"/>
    <w:rsid w:val="007C7891"/>
    <w:rsid w:val="007C7DC2"/>
    <w:rsid w:val="007D0869"/>
    <w:rsid w:val="007D0B73"/>
    <w:rsid w:val="007D0EDD"/>
    <w:rsid w:val="007D1AA0"/>
    <w:rsid w:val="007D30DC"/>
    <w:rsid w:val="007D358B"/>
    <w:rsid w:val="007D4829"/>
    <w:rsid w:val="007D5AA3"/>
    <w:rsid w:val="007D680A"/>
    <w:rsid w:val="007D6DE0"/>
    <w:rsid w:val="007D7E23"/>
    <w:rsid w:val="007E00AB"/>
    <w:rsid w:val="007E2526"/>
    <w:rsid w:val="007E2E88"/>
    <w:rsid w:val="007E4E3B"/>
    <w:rsid w:val="007E53A7"/>
    <w:rsid w:val="007E6221"/>
    <w:rsid w:val="007E678D"/>
    <w:rsid w:val="007E68AB"/>
    <w:rsid w:val="007F1053"/>
    <w:rsid w:val="007F11C5"/>
    <w:rsid w:val="007F125D"/>
    <w:rsid w:val="007F1393"/>
    <w:rsid w:val="007F3AA6"/>
    <w:rsid w:val="007F7B41"/>
    <w:rsid w:val="00803396"/>
    <w:rsid w:val="00803875"/>
    <w:rsid w:val="0080404C"/>
    <w:rsid w:val="00811A33"/>
    <w:rsid w:val="00813A8E"/>
    <w:rsid w:val="008142D9"/>
    <w:rsid w:val="00815344"/>
    <w:rsid w:val="00816FFF"/>
    <w:rsid w:val="00821725"/>
    <w:rsid w:val="00824A7B"/>
    <w:rsid w:val="00824F00"/>
    <w:rsid w:val="00826C57"/>
    <w:rsid w:val="00830A2F"/>
    <w:rsid w:val="00831A3D"/>
    <w:rsid w:val="00832879"/>
    <w:rsid w:val="00836A9A"/>
    <w:rsid w:val="0084053D"/>
    <w:rsid w:val="008429DC"/>
    <w:rsid w:val="008444DF"/>
    <w:rsid w:val="00845032"/>
    <w:rsid w:val="008461A0"/>
    <w:rsid w:val="00850663"/>
    <w:rsid w:val="00851851"/>
    <w:rsid w:val="00851F74"/>
    <w:rsid w:val="00853BB5"/>
    <w:rsid w:val="0086049F"/>
    <w:rsid w:val="008619FC"/>
    <w:rsid w:val="008636BA"/>
    <w:rsid w:val="00865310"/>
    <w:rsid w:val="0086595F"/>
    <w:rsid w:val="00866E8D"/>
    <w:rsid w:val="00867ADC"/>
    <w:rsid w:val="0087466F"/>
    <w:rsid w:val="00874954"/>
    <w:rsid w:val="0087593D"/>
    <w:rsid w:val="0087754D"/>
    <w:rsid w:val="008777A6"/>
    <w:rsid w:val="00877F7A"/>
    <w:rsid w:val="00881669"/>
    <w:rsid w:val="00883068"/>
    <w:rsid w:val="00884EA2"/>
    <w:rsid w:val="00886DB7"/>
    <w:rsid w:val="00886F4B"/>
    <w:rsid w:val="008908F7"/>
    <w:rsid w:val="00891FAD"/>
    <w:rsid w:val="00896D07"/>
    <w:rsid w:val="008A1A2D"/>
    <w:rsid w:val="008A2686"/>
    <w:rsid w:val="008A410E"/>
    <w:rsid w:val="008A434C"/>
    <w:rsid w:val="008A7B59"/>
    <w:rsid w:val="008B053F"/>
    <w:rsid w:val="008B11D3"/>
    <w:rsid w:val="008B15F1"/>
    <w:rsid w:val="008B1CB0"/>
    <w:rsid w:val="008B2B5B"/>
    <w:rsid w:val="008B2F18"/>
    <w:rsid w:val="008B46D6"/>
    <w:rsid w:val="008B4E1C"/>
    <w:rsid w:val="008B720A"/>
    <w:rsid w:val="008C12F8"/>
    <w:rsid w:val="008C5ADC"/>
    <w:rsid w:val="008D08CD"/>
    <w:rsid w:val="008D133F"/>
    <w:rsid w:val="008D2C6E"/>
    <w:rsid w:val="008D4439"/>
    <w:rsid w:val="008D4597"/>
    <w:rsid w:val="008D5406"/>
    <w:rsid w:val="008D5DEB"/>
    <w:rsid w:val="008D5F5F"/>
    <w:rsid w:val="008D66B6"/>
    <w:rsid w:val="008D6F08"/>
    <w:rsid w:val="008D709B"/>
    <w:rsid w:val="008E0683"/>
    <w:rsid w:val="008E1630"/>
    <w:rsid w:val="008E3C78"/>
    <w:rsid w:val="008E7C56"/>
    <w:rsid w:val="008F16C0"/>
    <w:rsid w:val="008F1C5B"/>
    <w:rsid w:val="008F28BA"/>
    <w:rsid w:val="008F32BF"/>
    <w:rsid w:val="008F3BCD"/>
    <w:rsid w:val="008F3E25"/>
    <w:rsid w:val="008F52DD"/>
    <w:rsid w:val="008F69EC"/>
    <w:rsid w:val="008F6CA6"/>
    <w:rsid w:val="008F77C2"/>
    <w:rsid w:val="00900A72"/>
    <w:rsid w:val="009014FD"/>
    <w:rsid w:val="00901DC2"/>
    <w:rsid w:val="00903EF4"/>
    <w:rsid w:val="009060C8"/>
    <w:rsid w:val="009073F2"/>
    <w:rsid w:val="0091196C"/>
    <w:rsid w:val="00911AE0"/>
    <w:rsid w:val="00913C20"/>
    <w:rsid w:val="00914057"/>
    <w:rsid w:val="00914A2C"/>
    <w:rsid w:val="00914A97"/>
    <w:rsid w:val="009214BD"/>
    <w:rsid w:val="009217F4"/>
    <w:rsid w:val="00922C95"/>
    <w:rsid w:val="00922F84"/>
    <w:rsid w:val="00924D85"/>
    <w:rsid w:val="00925EC4"/>
    <w:rsid w:val="00930E37"/>
    <w:rsid w:val="00931532"/>
    <w:rsid w:val="00932757"/>
    <w:rsid w:val="00932778"/>
    <w:rsid w:val="009333B8"/>
    <w:rsid w:val="0093498A"/>
    <w:rsid w:val="00934AF5"/>
    <w:rsid w:val="00935B29"/>
    <w:rsid w:val="0094087D"/>
    <w:rsid w:val="00940CCE"/>
    <w:rsid w:val="00940EBC"/>
    <w:rsid w:val="00941496"/>
    <w:rsid w:val="009426E4"/>
    <w:rsid w:val="009468AA"/>
    <w:rsid w:val="0095094F"/>
    <w:rsid w:val="0095148B"/>
    <w:rsid w:val="00951E25"/>
    <w:rsid w:val="0095252B"/>
    <w:rsid w:val="009531B1"/>
    <w:rsid w:val="00953EA8"/>
    <w:rsid w:val="009542CD"/>
    <w:rsid w:val="00954ADF"/>
    <w:rsid w:val="00956B8F"/>
    <w:rsid w:val="00957160"/>
    <w:rsid w:val="00957957"/>
    <w:rsid w:val="009629AB"/>
    <w:rsid w:val="00963338"/>
    <w:rsid w:val="009644BD"/>
    <w:rsid w:val="0096477A"/>
    <w:rsid w:val="0096554A"/>
    <w:rsid w:val="00966F8D"/>
    <w:rsid w:val="009701A9"/>
    <w:rsid w:val="00971953"/>
    <w:rsid w:val="00972031"/>
    <w:rsid w:val="0097283C"/>
    <w:rsid w:val="0097371A"/>
    <w:rsid w:val="00973B1F"/>
    <w:rsid w:val="00973F31"/>
    <w:rsid w:val="009776B8"/>
    <w:rsid w:val="009811F2"/>
    <w:rsid w:val="0098131B"/>
    <w:rsid w:val="00982661"/>
    <w:rsid w:val="009829D6"/>
    <w:rsid w:val="00984235"/>
    <w:rsid w:val="00984A2A"/>
    <w:rsid w:val="00984FE2"/>
    <w:rsid w:val="0098572A"/>
    <w:rsid w:val="00990214"/>
    <w:rsid w:val="0099032F"/>
    <w:rsid w:val="00990566"/>
    <w:rsid w:val="0099080C"/>
    <w:rsid w:val="00990E2A"/>
    <w:rsid w:val="00991FC7"/>
    <w:rsid w:val="009937F3"/>
    <w:rsid w:val="00995CF6"/>
    <w:rsid w:val="009973D5"/>
    <w:rsid w:val="009A02F7"/>
    <w:rsid w:val="009A0487"/>
    <w:rsid w:val="009A11B7"/>
    <w:rsid w:val="009A3116"/>
    <w:rsid w:val="009A498B"/>
    <w:rsid w:val="009A4D0D"/>
    <w:rsid w:val="009A6D53"/>
    <w:rsid w:val="009A7567"/>
    <w:rsid w:val="009A7D85"/>
    <w:rsid w:val="009B0724"/>
    <w:rsid w:val="009B167F"/>
    <w:rsid w:val="009B1C80"/>
    <w:rsid w:val="009B1F62"/>
    <w:rsid w:val="009B210B"/>
    <w:rsid w:val="009B3A01"/>
    <w:rsid w:val="009B626B"/>
    <w:rsid w:val="009B7218"/>
    <w:rsid w:val="009B75A8"/>
    <w:rsid w:val="009B7EAC"/>
    <w:rsid w:val="009C4934"/>
    <w:rsid w:val="009C5F44"/>
    <w:rsid w:val="009C70A1"/>
    <w:rsid w:val="009C74AF"/>
    <w:rsid w:val="009C79D2"/>
    <w:rsid w:val="009D0F70"/>
    <w:rsid w:val="009D1841"/>
    <w:rsid w:val="009D1B8D"/>
    <w:rsid w:val="009D36C2"/>
    <w:rsid w:val="009D37A7"/>
    <w:rsid w:val="009D60EF"/>
    <w:rsid w:val="009E01E9"/>
    <w:rsid w:val="009E021A"/>
    <w:rsid w:val="009E1441"/>
    <w:rsid w:val="009E2F6F"/>
    <w:rsid w:val="009E3315"/>
    <w:rsid w:val="009E4A58"/>
    <w:rsid w:val="009E6980"/>
    <w:rsid w:val="009E7D60"/>
    <w:rsid w:val="009F1833"/>
    <w:rsid w:val="009F2B65"/>
    <w:rsid w:val="009F354C"/>
    <w:rsid w:val="009F3B18"/>
    <w:rsid w:val="009F4782"/>
    <w:rsid w:val="009F5556"/>
    <w:rsid w:val="009F5D6C"/>
    <w:rsid w:val="009F6330"/>
    <w:rsid w:val="009F6C6C"/>
    <w:rsid w:val="009F749F"/>
    <w:rsid w:val="00A01985"/>
    <w:rsid w:val="00A01C08"/>
    <w:rsid w:val="00A032FA"/>
    <w:rsid w:val="00A049E1"/>
    <w:rsid w:val="00A04B85"/>
    <w:rsid w:val="00A1004E"/>
    <w:rsid w:val="00A1086B"/>
    <w:rsid w:val="00A15D4E"/>
    <w:rsid w:val="00A17DF4"/>
    <w:rsid w:val="00A2019E"/>
    <w:rsid w:val="00A208C2"/>
    <w:rsid w:val="00A2328C"/>
    <w:rsid w:val="00A24007"/>
    <w:rsid w:val="00A25A75"/>
    <w:rsid w:val="00A2615E"/>
    <w:rsid w:val="00A26A90"/>
    <w:rsid w:val="00A30B3C"/>
    <w:rsid w:val="00A314FB"/>
    <w:rsid w:val="00A31632"/>
    <w:rsid w:val="00A31A9F"/>
    <w:rsid w:val="00A34606"/>
    <w:rsid w:val="00A435E5"/>
    <w:rsid w:val="00A44B3A"/>
    <w:rsid w:val="00A44D43"/>
    <w:rsid w:val="00A459B1"/>
    <w:rsid w:val="00A5034F"/>
    <w:rsid w:val="00A510E8"/>
    <w:rsid w:val="00A539D5"/>
    <w:rsid w:val="00A548E7"/>
    <w:rsid w:val="00A56F22"/>
    <w:rsid w:val="00A5705E"/>
    <w:rsid w:val="00A6012A"/>
    <w:rsid w:val="00A61107"/>
    <w:rsid w:val="00A62495"/>
    <w:rsid w:val="00A63B03"/>
    <w:rsid w:val="00A64754"/>
    <w:rsid w:val="00A653BF"/>
    <w:rsid w:val="00A65411"/>
    <w:rsid w:val="00A71630"/>
    <w:rsid w:val="00A716A9"/>
    <w:rsid w:val="00A723E1"/>
    <w:rsid w:val="00A72A50"/>
    <w:rsid w:val="00A72FC2"/>
    <w:rsid w:val="00A77701"/>
    <w:rsid w:val="00A77B26"/>
    <w:rsid w:val="00A800BF"/>
    <w:rsid w:val="00A8179B"/>
    <w:rsid w:val="00A81D6C"/>
    <w:rsid w:val="00A83130"/>
    <w:rsid w:val="00A8388F"/>
    <w:rsid w:val="00A83F1A"/>
    <w:rsid w:val="00A83FF0"/>
    <w:rsid w:val="00A841FD"/>
    <w:rsid w:val="00A84BE0"/>
    <w:rsid w:val="00A8523D"/>
    <w:rsid w:val="00A86C70"/>
    <w:rsid w:val="00A92345"/>
    <w:rsid w:val="00A92C96"/>
    <w:rsid w:val="00A93EDA"/>
    <w:rsid w:val="00A96950"/>
    <w:rsid w:val="00AA13C4"/>
    <w:rsid w:val="00AA1592"/>
    <w:rsid w:val="00AA1F92"/>
    <w:rsid w:val="00AA25BA"/>
    <w:rsid w:val="00AA299C"/>
    <w:rsid w:val="00AA365E"/>
    <w:rsid w:val="00AA3E7B"/>
    <w:rsid w:val="00AA48F7"/>
    <w:rsid w:val="00AA7402"/>
    <w:rsid w:val="00AB024C"/>
    <w:rsid w:val="00AB1F8A"/>
    <w:rsid w:val="00AB3947"/>
    <w:rsid w:val="00AB5D56"/>
    <w:rsid w:val="00AB7578"/>
    <w:rsid w:val="00AC2533"/>
    <w:rsid w:val="00AC282B"/>
    <w:rsid w:val="00AC3F7A"/>
    <w:rsid w:val="00AC4C2C"/>
    <w:rsid w:val="00AC79FB"/>
    <w:rsid w:val="00AD2D85"/>
    <w:rsid w:val="00AD44AB"/>
    <w:rsid w:val="00AD5226"/>
    <w:rsid w:val="00AD600B"/>
    <w:rsid w:val="00AE017D"/>
    <w:rsid w:val="00AE1EE2"/>
    <w:rsid w:val="00AE346E"/>
    <w:rsid w:val="00AE5542"/>
    <w:rsid w:val="00AE7EA5"/>
    <w:rsid w:val="00AF2213"/>
    <w:rsid w:val="00AF3A25"/>
    <w:rsid w:val="00AF4B02"/>
    <w:rsid w:val="00AF5356"/>
    <w:rsid w:val="00AF5EA6"/>
    <w:rsid w:val="00AF60A0"/>
    <w:rsid w:val="00AF64B6"/>
    <w:rsid w:val="00AF6A4B"/>
    <w:rsid w:val="00AF728A"/>
    <w:rsid w:val="00AF7B4F"/>
    <w:rsid w:val="00B02048"/>
    <w:rsid w:val="00B05F26"/>
    <w:rsid w:val="00B10460"/>
    <w:rsid w:val="00B1156F"/>
    <w:rsid w:val="00B1790F"/>
    <w:rsid w:val="00B20555"/>
    <w:rsid w:val="00B21079"/>
    <w:rsid w:val="00B255E2"/>
    <w:rsid w:val="00B259B7"/>
    <w:rsid w:val="00B269D1"/>
    <w:rsid w:val="00B272A2"/>
    <w:rsid w:val="00B27510"/>
    <w:rsid w:val="00B30818"/>
    <w:rsid w:val="00B31B98"/>
    <w:rsid w:val="00B32343"/>
    <w:rsid w:val="00B324F9"/>
    <w:rsid w:val="00B32F4C"/>
    <w:rsid w:val="00B33092"/>
    <w:rsid w:val="00B35663"/>
    <w:rsid w:val="00B35AE3"/>
    <w:rsid w:val="00B3718A"/>
    <w:rsid w:val="00B37C89"/>
    <w:rsid w:val="00B37EC5"/>
    <w:rsid w:val="00B41949"/>
    <w:rsid w:val="00B419C1"/>
    <w:rsid w:val="00B42F61"/>
    <w:rsid w:val="00B44440"/>
    <w:rsid w:val="00B45AC5"/>
    <w:rsid w:val="00B46754"/>
    <w:rsid w:val="00B50866"/>
    <w:rsid w:val="00B53A99"/>
    <w:rsid w:val="00B616AF"/>
    <w:rsid w:val="00B631E9"/>
    <w:rsid w:val="00B6799D"/>
    <w:rsid w:val="00B71F24"/>
    <w:rsid w:val="00B7244A"/>
    <w:rsid w:val="00B7716E"/>
    <w:rsid w:val="00B77695"/>
    <w:rsid w:val="00B84F44"/>
    <w:rsid w:val="00B85302"/>
    <w:rsid w:val="00B93D8D"/>
    <w:rsid w:val="00B953D0"/>
    <w:rsid w:val="00B958B3"/>
    <w:rsid w:val="00B9603C"/>
    <w:rsid w:val="00B969B2"/>
    <w:rsid w:val="00B96B2B"/>
    <w:rsid w:val="00B96EC0"/>
    <w:rsid w:val="00BA0692"/>
    <w:rsid w:val="00BA12DE"/>
    <w:rsid w:val="00BA6132"/>
    <w:rsid w:val="00BA666D"/>
    <w:rsid w:val="00BA7AA6"/>
    <w:rsid w:val="00BB1704"/>
    <w:rsid w:val="00BB18BA"/>
    <w:rsid w:val="00BB1C78"/>
    <w:rsid w:val="00BB1FB1"/>
    <w:rsid w:val="00BB3551"/>
    <w:rsid w:val="00BB700F"/>
    <w:rsid w:val="00BC065E"/>
    <w:rsid w:val="00BC11E1"/>
    <w:rsid w:val="00BC24A6"/>
    <w:rsid w:val="00BC4810"/>
    <w:rsid w:val="00BC7205"/>
    <w:rsid w:val="00BC77D4"/>
    <w:rsid w:val="00BC7B10"/>
    <w:rsid w:val="00BD0650"/>
    <w:rsid w:val="00BD1B2B"/>
    <w:rsid w:val="00BE0040"/>
    <w:rsid w:val="00BE0B97"/>
    <w:rsid w:val="00BE4621"/>
    <w:rsid w:val="00BE4B4D"/>
    <w:rsid w:val="00BE5476"/>
    <w:rsid w:val="00BE6369"/>
    <w:rsid w:val="00BE7A26"/>
    <w:rsid w:val="00BE7CFB"/>
    <w:rsid w:val="00BF0168"/>
    <w:rsid w:val="00BF2834"/>
    <w:rsid w:val="00C0127F"/>
    <w:rsid w:val="00C02931"/>
    <w:rsid w:val="00C040BF"/>
    <w:rsid w:val="00C04404"/>
    <w:rsid w:val="00C0532A"/>
    <w:rsid w:val="00C059A8"/>
    <w:rsid w:val="00C071BD"/>
    <w:rsid w:val="00C0778C"/>
    <w:rsid w:val="00C07BE8"/>
    <w:rsid w:val="00C10950"/>
    <w:rsid w:val="00C11760"/>
    <w:rsid w:val="00C1476F"/>
    <w:rsid w:val="00C147E6"/>
    <w:rsid w:val="00C1698D"/>
    <w:rsid w:val="00C229D7"/>
    <w:rsid w:val="00C25B1F"/>
    <w:rsid w:val="00C27614"/>
    <w:rsid w:val="00C30BDB"/>
    <w:rsid w:val="00C32C48"/>
    <w:rsid w:val="00C3370E"/>
    <w:rsid w:val="00C33AEE"/>
    <w:rsid w:val="00C342A5"/>
    <w:rsid w:val="00C350CF"/>
    <w:rsid w:val="00C40218"/>
    <w:rsid w:val="00C41465"/>
    <w:rsid w:val="00C42246"/>
    <w:rsid w:val="00C42A77"/>
    <w:rsid w:val="00C42B9B"/>
    <w:rsid w:val="00C42CD5"/>
    <w:rsid w:val="00C448CE"/>
    <w:rsid w:val="00C44B91"/>
    <w:rsid w:val="00C47037"/>
    <w:rsid w:val="00C50842"/>
    <w:rsid w:val="00C51552"/>
    <w:rsid w:val="00C52B30"/>
    <w:rsid w:val="00C55029"/>
    <w:rsid w:val="00C55779"/>
    <w:rsid w:val="00C557DD"/>
    <w:rsid w:val="00C55B85"/>
    <w:rsid w:val="00C55D8A"/>
    <w:rsid w:val="00C576C4"/>
    <w:rsid w:val="00C5799C"/>
    <w:rsid w:val="00C60B2A"/>
    <w:rsid w:val="00C6268D"/>
    <w:rsid w:val="00C63EA9"/>
    <w:rsid w:val="00C7162E"/>
    <w:rsid w:val="00C7212D"/>
    <w:rsid w:val="00C73573"/>
    <w:rsid w:val="00C75357"/>
    <w:rsid w:val="00C83810"/>
    <w:rsid w:val="00C84F76"/>
    <w:rsid w:val="00C87B36"/>
    <w:rsid w:val="00C90F03"/>
    <w:rsid w:val="00C93C7B"/>
    <w:rsid w:val="00C957E3"/>
    <w:rsid w:val="00CA09FD"/>
    <w:rsid w:val="00CA1444"/>
    <w:rsid w:val="00CA1B3B"/>
    <w:rsid w:val="00CA1F27"/>
    <w:rsid w:val="00CA25CB"/>
    <w:rsid w:val="00CA37D8"/>
    <w:rsid w:val="00CA5633"/>
    <w:rsid w:val="00CA5704"/>
    <w:rsid w:val="00CA6EBB"/>
    <w:rsid w:val="00CA7E96"/>
    <w:rsid w:val="00CA7EA5"/>
    <w:rsid w:val="00CB0CBE"/>
    <w:rsid w:val="00CB5242"/>
    <w:rsid w:val="00CC16E6"/>
    <w:rsid w:val="00CC3F35"/>
    <w:rsid w:val="00CC484D"/>
    <w:rsid w:val="00CC53F8"/>
    <w:rsid w:val="00CD180A"/>
    <w:rsid w:val="00CD1CBF"/>
    <w:rsid w:val="00CD2082"/>
    <w:rsid w:val="00CD28D0"/>
    <w:rsid w:val="00CD41EF"/>
    <w:rsid w:val="00CD472D"/>
    <w:rsid w:val="00CD49C0"/>
    <w:rsid w:val="00CD5984"/>
    <w:rsid w:val="00CD6427"/>
    <w:rsid w:val="00CD6777"/>
    <w:rsid w:val="00CE131D"/>
    <w:rsid w:val="00CE208E"/>
    <w:rsid w:val="00CE4E19"/>
    <w:rsid w:val="00CE5FD2"/>
    <w:rsid w:val="00CE7263"/>
    <w:rsid w:val="00CF0B1A"/>
    <w:rsid w:val="00CF4315"/>
    <w:rsid w:val="00CF4A85"/>
    <w:rsid w:val="00CF6662"/>
    <w:rsid w:val="00CF68D2"/>
    <w:rsid w:val="00D00D1B"/>
    <w:rsid w:val="00D01CD4"/>
    <w:rsid w:val="00D03D9B"/>
    <w:rsid w:val="00D03F0B"/>
    <w:rsid w:val="00D046AC"/>
    <w:rsid w:val="00D04C59"/>
    <w:rsid w:val="00D05B74"/>
    <w:rsid w:val="00D06D28"/>
    <w:rsid w:val="00D10593"/>
    <w:rsid w:val="00D12C60"/>
    <w:rsid w:val="00D13D85"/>
    <w:rsid w:val="00D15211"/>
    <w:rsid w:val="00D15F6B"/>
    <w:rsid w:val="00D163C8"/>
    <w:rsid w:val="00D170CF"/>
    <w:rsid w:val="00D17B3A"/>
    <w:rsid w:val="00D17BAF"/>
    <w:rsid w:val="00D2191C"/>
    <w:rsid w:val="00D231E7"/>
    <w:rsid w:val="00D27669"/>
    <w:rsid w:val="00D3020F"/>
    <w:rsid w:val="00D30DB3"/>
    <w:rsid w:val="00D31E45"/>
    <w:rsid w:val="00D333E8"/>
    <w:rsid w:val="00D339B4"/>
    <w:rsid w:val="00D35BE4"/>
    <w:rsid w:val="00D37C52"/>
    <w:rsid w:val="00D405D3"/>
    <w:rsid w:val="00D40827"/>
    <w:rsid w:val="00D41AE8"/>
    <w:rsid w:val="00D42882"/>
    <w:rsid w:val="00D45958"/>
    <w:rsid w:val="00D45D29"/>
    <w:rsid w:val="00D4608A"/>
    <w:rsid w:val="00D47B13"/>
    <w:rsid w:val="00D517E9"/>
    <w:rsid w:val="00D5484C"/>
    <w:rsid w:val="00D55184"/>
    <w:rsid w:val="00D55280"/>
    <w:rsid w:val="00D55F6E"/>
    <w:rsid w:val="00D564AD"/>
    <w:rsid w:val="00D654E1"/>
    <w:rsid w:val="00D65685"/>
    <w:rsid w:val="00D66473"/>
    <w:rsid w:val="00D70CDF"/>
    <w:rsid w:val="00D71870"/>
    <w:rsid w:val="00D71B33"/>
    <w:rsid w:val="00D71D81"/>
    <w:rsid w:val="00D73EC8"/>
    <w:rsid w:val="00D74022"/>
    <w:rsid w:val="00D7455F"/>
    <w:rsid w:val="00D75C7B"/>
    <w:rsid w:val="00D764E2"/>
    <w:rsid w:val="00D8137D"/>
    <w:rsid w:val="00D813E7"/>
    <w:rsid w:val="00D83461"/>
    <w:rsid w:val="00D87616"/>
    <w:rsid w:val="00D906F2"/>
    <w:rsid w:val="00D913FA"/>
    <w:rsid w:val="00D924BD"/>
    <w:rsid w:val="00D92555"/>
    <w:rsid w:val="00DA0A40"/>
    <w:rsid w:val="00DA0E5F"/>
    <w:rsid w:val="00DA3B7F"/>
    <w:rsid w:val="00DA3FA6"/>
    <w:rsid w:val="00DA4081"/>
    <w:rsid w:val="00DA4407"/>
    <w:rsid w:val="00DA4C3E"/>
    <w:rsid w:val="00DB040F"/>
    <w:rsid w:val="00DB1C94"/>
    <w:rsid w:val="00DB1F25"/>
    <w:rsid w:val="00DB60EA"/>
    <w:rsid w:val="00DC09E5"/>
    <w:rsid w:val="00DC0CCF"/>
    <w:rsid w:val="00DC308F"/>
    <w:rsid w:val="00DC400F"/>
    <w:rsid w:val="00DC4701"/>
    <w:rsid w:val="00DC4B26"/>
    <w:rsid w:val="00DC76A0"/>
    <w:rsid w:val="00DD016B"/>
    <w:rsid w:val="00DD0355"/>
    <w:rsid w:val="00DD0B4D"/>
    <w:rsid w:val="00DD1AB3"/>
    <w:rsid w:val="00DD2C91"/>
    <w:rsid w:val="00DD31E2"/>
    <w:rsid w:val="00DD35BB"/>
    <w:rsid w:val="00DD3C7D"/>
    <w:rsid w:val="00DD44C4"/>
    <w:rsid w:val="00DD4F38"/>
    <w:rsid w:val="00DD5C8E"/>
    <w:rsid w:val="00DD5FB0"/>
    <w:rsid w:val="00DD671C"/>
    <w:rsid w:val="00DE1D23"/>
    <w:rsid w:val="00DE1DF4"/>
    <w:rsid w:val="00DE56F4"/>
    <w:rsid w:val="00DE57AA"/>
    <w:rsid w:val="00DE5FC8"/>
    <w:rsid w:val="00DE7136"/>
    <w:rsid w:val="00DE7AD2"/>
    <w:rsid w:val="00DF2832"/>
    <w:rsid w:val="00DF2F06"/>
    <w:rsid w:val="00DF33DF"/>
    <w:rsid w:val="00DF5241"/>
    <w:rsid w:val="00DF6188"/>
    <w:rsid w:val="00E0379B"/>
    <w:rsid w:val="00E04E1F"/>
    <w:rsid w:val="00E100DF"/>
    <w:rsid w:val="00E123D3"/>
    <w:rsid w:val="00E12557"/>
    <w:rsid w:val="00E13230"/>
    <w:rsid w:val="00E158FE"/>
    <w:rsid w:val="00E15BC2"/>
    <w:rsid w:val="00E160BC"/>
    <w:rsid w:val="00E201AC"/>
    <w:rsid w:val="00E215C1"/>
    <w:rsid w:val="00E23C25"/>
    <w:rsid w:val="00E23D0E"/>
    <w:rsid w:val="00E25104"/>
    <w:rsid w:val="00E27B2B"/>
    <w:rsid w:val="00E31C47"/>
    <w:rsid w:val="00E32525"/>
    <w:rsid w:val="00E348A0"/>
    <w:rsid w:val="00E3531A"/>
    <w:rsid w:val="00E36A59"/>
    <w:rsid w:val="00E405B7"/>
    <w:rsid w:val="00E412A3"/>
    <w:rsid w:val="00E43C26"/>
    <w:rsid w:val="00E43D86"/>
    <w:rsid w:val="00E43DF5"/>
    <w:rsid w:val="00E45459"/>
    <w:rsid w:val="00E46193"/>
    <w:rsid w:val="00E4649E"/>
    <w:rsid w:val="00E50376"/>
    <w:rsid w:val="00E50936"/>
    <w:rsid w:val="00E512F7"/>
    <w:rsid w:val="00E51C1D"/>
    <w:rsid w:val="00E52CC2"/>
    <w:rsid w:val="00E53E65"/>
    <w:rsid w:val="00E55DD3"/>
    <w:rsid w:val="00E56959"/>
    <w:rsid w:val="00E607F8"/>
    <w:rsid w:val="00E63BB6"/>
    <w:rsid w:val="00E63F09"/>
    <w:rsid w:val="00E664F7"/>
    <w:rsid w:val="00E70050"/>
    <w:rsid w:val="00E718BD"/>
    <w:rsid w:val="00E72623"/>
    <w:rsid w:val="00E72EE6"/>
    <w:rsid w:val="00E74C23"/>
    <w:rsid w:val="00E75AEF"/>
    <w:rsid w:val="00E77C73"/>
    <w:rsid w:val="00E77E4E"/>
    <w:rsid w:val="00E822F6"/>
    <w:rsid w:val="00E82389"/>
    <w:rsid w:val="00E824FA"/>
    <w:rsid w:val="00E83FE5"/>
    <w:rsid w:val="00E84815"/>
    <w:rsid w:val="00E85A80"/>
    <w:rsid w:val="00E86AFC"/>
    <w:rsid w:val="00E87C7E"/>
    <w:rsid w:val="00E90466"/>
    <w:rsid w:val="00E91C7F"/>
    <w:rsid w:val="00E92E72"/>
    <w:rsid w:val="00E960DC"/>
    <w:rsid w:val="00E96939"/>
    <w:rsid w:val="00E9702B"/>
    <w:rsid w:val="00E9768B"/>
    <w:rsid w:val="00E97FB9"/>
    <w:rsid w:val="00EA1A38"/>
    <w:rsid w:val="00EA4458"/>
    <w:rsid w:val="00EA6FD3"/>
    <w:rsid w:val="00EB0CD7"/>
    <w:rsid w:val="00EB34E5"/>
    <w:rsid w:val="00EB54F1"/>
    <w:rsid w:val="00EB6DC2"/>
    <w:rsid w:val="00EC193B"/>
    <w:rsid w:val="00EC2C4F"/>
    <w:rsid w:val="00EC3839"/>
    <w:rsid w:val="00EC45BB"/>
    <w:rsid w:val="00EC68F1"/>
    <w:rsid w:val="00EC7097"/>
    <w:rsid w:val="00EC7137"/>
    <w:rsid w:val="00EC78D4"/>
    <w:rsid w:val="00ED059F"/>
    <w:rsid w:val="00ED05C7"/>
    <w:rsid w:val="00ED05CF"/>
    <w:rsid w:val="00ED3275"/>
    <w:rsid w:val="00ED3739"/>
    <w:rsid w:val="00ED6658"/>
    <w:rsid w:val="00ED67B1"/>
    <w:rsid w:val="00ED7E89"/>
    <w:rsid w:val="00EE0898"/>
    <w:rsid w:val="00EE11FC"/>
    <w:rsid w:val="00EE1503"/>
    <w:rsid w:val="00EE7B7B"/>
    <w:rsid w:val="00EF0E83"/>
    <w:rsid w:val="00EF190F"/>
    <w:rsid w:val="00EF345E"/>
    <w:rsid w:val="00F01995"/>
    <w:rsid w:val="00F03902"/>
    <w:rsid w:val="00F04C20"/>
    <w:rsid w:val="00F06070"/>
    <w:rsid w:val="00F06CF3"/>
    <w:rsid w:val="00F0741B"/>
    <w:rsid w:val="00F1097F"/>
    <w:rsid w:val="00F13AD7"/>
    <w:rsid w:val="00F1484C"/>
    <w:rsid w:val="00F14D46"/>
    <w:rsid w:val="00F160E8"/>
    <w:rsid w:val="00F165BC"/>
    <w:rsid w:val="00F20098"/>
    <w:rsid w:val="00F20A55"/>
    <w:rsid w:val="00F21004"/>
    <w:rsid w:val="00F21878"/>
    <w:rsid w:val="00F22D55"/>
    <w:rsid w:val="00F24F99"/>
    <w:rsid w:val="00F27DAF"/>
    <w:rsid w:val="00F31DCC"/>
    <w:rsid w:val="00F32001"/>
    <w:rsid w:val="00F32D32"/>
    <w:rsid w:val="00F33C35"/>
    <w:rsid w:val="00F36151"/>
    <w:rsid w:val="00F36BF0"/>
    <w:rsid w:val="00F41FB1"/>
    <w:rsid w:val="00F426C2"/>
    <w:rsid w:val="00F431A7"/>
    <w:rsid w:val="00F434D5"/>
    <w:rsid w:val="00F459FE"/>
    <w:rsid w:val="00F4606B"/>
    <w:rsid w:val="00F46A4A"/>
    <w:rsid w:val="00F47415"/>
    <w:rsid w:val="00F51B1B"/>
    <w:rsid w:val="00F51E26"/>
    <w:rsid w:val="00F527BB"/>
    <w:rsid w:val="00F551E2"/>
    <w:rsid w:val="00F60BC4"/>
    <w:rsid w:val="00F62FBB"/>
    <w:rsid w:val="00F63581"/>
    <w:rsid w:val="00F640D1"/>
    <w:rsid w:val="00F642F9"/>
    <w:rsid w:val="00F645F5"/>
    <w:rsid w:val="00F647E5"/>
    <w:rsid w:val="00F650FA"/>
    <w:rsid w:val="00F65EE3"/>
    <w:rsid w:val="00F72CBB"/>
    <w:rsid w:val="00F73D15"/>
    <w:rsid w:val="00F74548"/>
    <w:rsid w:val="00F76481"/>
    <w:rsid w:val="00F77523"/>
    <w:rsid w:val="00F803C1"/>
    <w:rsid w:val="00F80CC5"/>
    <w:rsid w:val="00F8143D"/>
    <w:rsid w:val="00F829F1"/>
    <w:rsid w:val="00F830B5"/>
    <w:rsid w:val="00F83BAA"/>
    <w:rsid w:val="00F83BC0"/>
    <w:rsid w:val="00F8585C"/>
    <w:rsid w:val="00F86842"/>
    <w:rsid w:val="00F90D80"/>
    <w:rsid w:val="00F91FBC"/>
    <w:rsid w:val="00F92B74"/>
    <w:rsid w:val="00F939B8"/>
    <w:rsid w:val="00F93C1D"/>
    <w:rsid w:val="00F95797"/>
    <w:rsid w:val="00F95A98"/>
    <w:rsid w:val="00F9626D"/>
    <w:rsid w:val="00FA07CF"/>
    <w:rsid w:val="00FA0AFE"/>
    <w:rsid w:val="00FA1F03"/>
    <w:rsid w:val="00FA2F2D"/>
    <w:rsid w:val="00FA33A9"/>
    <w:rsid w:val="00FA3E9A"/>
    <w:rsid w:val="00FA7BF8"/>
    <w:rsid w:val="00FB1A1B"/>
    <w:rsid w:val="00FB3C62"/>
    <w:rsid w:val="00FB3EA4"/>
    <w:rsid w:val="00FB4887"/>
    <w:rsid w:val="00FB5968"/>
    <w:rsid w:val="00FB5B86"/>
    <w:rsid w:val="00FB7B22"/>
    <w:rsid w:val="00FC0C2D"/>
    <w:rsid w:val="00FC0D3B"/>
    <w:rsid w:val="00FC1A98"/>
    <w:rsid w:val="00FC2069"/>
    <w:rsid w:val="00FC2214"/>
    <w:rsid w:val="00FC70A2"/>
    <w:rsid w:val="00FC747A"/>
    <w:rsid w:val="00FC790B"/>
    <w:rsid w:val="00FC7CC2"/>
    <w:rsid w:val="00FD08F1"/>
    <w:rsid w:val="00FD0B3E"/>
    <w:rsid w:val="00FD23CC"/>
    <w:rsid w:val="00FD334C"/>
    <w:rsid w:val="00FD3AC6"/>
    <w:rsid w:val="00FD4D74"/>
    <w:rsid w:val="00FD5E70"/>
    <w:rsid w:val="00FD6B9D"/>
    <w:rsid w:val="00FE51FD"/>
    <w:rsid w:val="00FE6FC8"/>
    <w:rsid w:val="00FE743D"/>
    <w:rsid w:val="00FF20E7"/>
    <w:rsid w:val="00FF254E"/>
    <w:rsid w:val="00FF6F44"/>
    <w:rsid w:val="00FF7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E79"/>
  </w:style>
  <w:style w:type="paragraph" w:styleId="Heading1">
    <w:name w:val="heading 1"/>
    <w:basedOn w:val="Normal"/>
    <w:link w:val="Heading1Char"/>
    <w:uiPriority w:val="9"/>
    <w:qFormat/>
    <w:rsid w:val="00012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 w:type="character" w:customStyle="1" w:styleId="Heading1Char">
    <w:name w:val="Heading 1 Char"/>
    <w:basedOn w:val="DefaultParagraphFont"/>
    <w:link w:val="Heading1"/>
    <w:uiPriority w:val="9"/>
    <w:rsid w:val="0001246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01246E"/>
  </w:style>
  <w:style w:type="character" w:styleId="Hyperlink">
    <w:name w:val="Hyperlink"/>
    <w:basedOn w:val="DefaultParagraphFont"/>
    <w:uiPriority w:val="99"/>
    <w:semiHidden/>
    <w:unhideWhenUsed/>
    <w:rsid w:val="005A6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25707918">
      <w:bodyDiv w:val="1"/>
      <w:marLeft w:val="0"/>
      <w:marRight w:val="0"/>
      <w:marTop w:val="0"/>
      <w:marBottom w:val="0"/>
      <w:divBdr>
        <w:top w:val="none" w:sz="0" w:space="0" w:color="auto"/>
        <w:left w:val="none" w:sz="0" w:space="0" w:color="auto"/>
        <w:bottom w:val="none" w:sz="0" w:space="0" w:color="auto"/>
        <w:right w:val="none" w:sz="0" w:space="0" w:color="auto"/>
      </w:divBdr>
    </w:div>
    <w:div w:id="150952472">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9250">
      <w:bodyDiv w:val="1"/>
      <w:marLeft w:val="0"/>
      <w:marRight w:val="0"/>
      <w:marTop w:val="0"/>
      <w:marBottom w:val="0"/>
      <w:divBdr>
        <w:top w:val="none" w:sz="0" w:space="0" w:color="auto"/>
        <w:left w:val="none" w:sz="0" w:space="0" w:color="auto"/>
        <w:bottom w:val="none" w:sz="0" w:space="0" w:color="auto"/>
        <w:right w:val="none" w:sz="0" w:space="0" w:color="auto"/>
      </w:divBdr>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36911">
      <w:bodyDiv w:val="1"/>
      <w:marLeft w:val="0"/>
      <w:marRight w:val="0"/>
      <w:marTop w:val="0"/>
      <w:marBottom w:val="0"/>
      <w:divBdr>
        <w:top w:val="none" w:sz="0" w:space="0" w:color="auto"/>
        <w:left w:val="none" w:sz="0" w:space="0" w:color="auto"/>
        <w:bottom w:val="none" w:sz="0" w:space="0" w:color="auto"/>
        <w:right w:val="none" w:sz="0" w:space="0" w:color="auto"/>
      </w:divBdr>
    </w:div>
    <w:div w:id="1044870875">
      <w:bodyDiv w:val="1"/>
      <w:marLeft w:val="0"/>
      <w:marRight w:val="0"/>
      <w:marTop w:val="0"/>
      <w:marBottom w:val="0"/>
      <w:divBdr>
        <w:top w:val="none" w:sz="0" w:space="0" w:color="auto"/>
        <w:left w:val="none" w:sz="0" w:space="0" w:color="auto"/>
        <w:bottom w:val="none" w:sz="0" w:space="0" w:color="auto"/>
        <w:right w:val="none" w:sz="0" w:space="0" w:color="auto"/>
      </w:divBdr>
    </w:div>
    <w:div w:id="1317107571">
      <w:bodyDiv w:val="1"/>
      <w:marLeft w:val="0"/>
      <w:marRight w:val="0"/>
      <w:marTop w:val="0"/>
      <w:marBottom w:val="0"/>
      <w:divBdr>
        <w:top w:val="none" w:sz="0" w:space="0" w:color="auto"/>
        <w:left w:val="none" w:sz="0" w:space="0" w:color="auto"/>
        <w:bottom w:val="none" w:sz="0" w:space="0" w:color="auto"/>
        <w:right w:val="none" w:sz="0" w:space="0" w:color="auto"/>
      </w:divBdr>
    </w:div>
    <w:div w:id="1328750131">
      <w:bodyDiv w:val="1"/>
      <w:marLeft w:val="0"/>
      <w:marRight w:val="0"/>
      <w:marTop w:val="0"/>
      <w:marBottom w:val="0"/>
      <w:divBdr>
        <w:top w:val="none" w:sz="0" w:space="0" w:color="auto"/>
        <w:left w:val="none" w:sz="0" w:space="0" w:color="auto"/>
        <w:bottom w:val="none" w:sz="0" w:space="0" w:color="auto"/>
        <w:right w:val="none" w:sz="0" w:space="0" w:color="auto"/>
      </w:divBdr>
    </w:div>
    <w:div w:id="1342509640">
      <w:bodyDiv w:val="1"/>
      <w:marLeft w:val="0"/>
      <w:marRight w:val="0"/>
      <w:marTop w:val="0"/>
      <w:marBottom w:val="0"/>
      <w:divBdr>
        <w:top w:val="none" w:sz="0" w:space="0" w:color="auto"/>
        <w:left w:val="none" w:sz="0" w:space="0" w:color="auto"/>
        <w:bottom w:val="none" w:sz="0" w:space="0" w:color="auto"/>
        <w:right w:val="none" w:sz="0" w:space="0" w:color="auto"/>
      </w:divBdr>
    </w:div>
    <w:div w:id="1479876819">
      <w:bodyDiv w:val="1"/>
      <w:marLeft w:val="0"/>
      <w:marRight w:val="0"/>
      <w:marTop w:val="0"/>
      <w:marBottom w:val="0"/>
      <w:divBdr>
        <w:top w:val="none" w:sz="0" w:space="0" w:color="auto"/>
        <w:left w:val="none" w:sz="0" w:space="0" w:color="auto"/>
        <w:bottom w:val="none" w:sz="0" w:space="0" w:color="auto"/>
        <w:right w:val="none" w:sz="0" w:space="0" w:color="auto"/>
      </w:divBdr>
    </w:div>
    <w:div w:id="1541674003">
      <w:bodyDiv w:val="1"/>
      <w:marLeft w:val="0"/>
      <w:marRight w:val="0"/>
      <w:marTop w:val="0"/>
      <w:marBottom w:val="0"/>
      <w:divBdr>
        <w:top w:val="none" w:sz="0" w:space="0" w:color="auto"/>
        <w:left w:val="none" w:sz="0" w:space="0" w:color="auto"/>
        <w:bottom w:val="none" w:sz="0" w:space="0" w:color="auto"/>
        <w:right w:val="none" w:sz="0" w:space="0" w:color="auto"/>
      </w:divBdr>
    </w:div>
    <w:div w:id="1686176055">
      <w:bodyDiv w:val="1"/>
      <w:marLeft w:val="0"/>
      <w:marRight w:val="0"/>
      <w:marTop w:val="0"/>
      <w:marBottom w:val="0"/>
      <w:divBdr>
        <w:top w:val="none" w:sz="0" w:space="0" w:color="auto"/>
        <w:left w:val="none" w:sz="0" w:space="0" w:color="auto"/>
        <w:bottom w:val="none" w:sz="0" w:space="0" w:color="auto"/>
        <w:right w:val="none" w:sz="0" w:space="0" w:color="auto"/>
      </w:divBdr>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992">
      <w:bodyDiv w:val="1"/>
      <w:marLeft w:val="0"/>
      <w:marRight w:val="0"/>
      <w:marTop w:val="0"/>
      <w:marBottom w:val="0"/>
      <w:divBdr>
        <w:top w:val="none" w:sz="0" w:space="0" w:color="auto"/>
        <w:left w:val="none" w:sz="0" w:space="0" w:color="auto"/>
        <w:bottom w:val="none" w:sz="0" w:space="0" w:color="auto"/>
        <w:right w:val="none" w:sz="0" w:space="0" w:color="auto"/>
      </w:divBdr>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1892423640">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2020-10-08T20:51:00Z</dcterms:created>
  <dcterms:modified xsi:type="dcterms:W3CDTF">2020-10-08T20:51:00Z</dcterms:modified>
</cp:coreProperties>
</file>